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0E6314">
        <w:rPr>
          <w:rFonts w:asciiTheme="minorHAnsi" w:hAnsiTheme="minorHAnsi" w:cs="Arial"/>
          <w:b/>
          <w:szCs w:val="24"/>
        </w:rPr>
        <w:t>19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5D4A2A">
        <w:rPr>
          <w:rFonts w:asciiTheme="minorHAnsi" w:hAnsiTheme="minorHAnsi" w:cs="Arial"/>
          <w:b/>
          <w:szCs w:val="24"/>
        </w:rPr>
        <w:t>1</w:t>
      </w:r>
      <w:r w:rsidR="000E6314">
        <w:rPr>
          <w:rFonts w:asciiTheme="minorHAnsi" w:hAnsiTheme="minorHAnsi" w:cs="Arial"/>
          <w:b/>
          <w:szCs w:val="24"/>
        </w:rPr>
        <w:t>9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0E6314">
        <w:rPr>
          <w:rFonts w:asciiTheme="minorHAnsi" w:hAnsiTheme="minorHAnsi" w:cs="Arial"/>
          <w:b/>
          <w:szCs w:val="24"/>
        </w:rPr>
        <w:t>DEZEMBRO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2018.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Pr="006F4E5D" w:rsidRDefault="005D4A2A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0E6314">
        <w:rPr>
          <w:rFonts w:asciiTheme="minorHAnsi" w:hAnsiTheme="minorHAnsi" w:cs="Arial"/>
          <w:i w:val="0"/>
          <w:iCs w:val="0"/>
          <w:caps/>
          <w:sz w:val="24"/>
          <w:szCs w:val="24"/>
        </w:rPr>
        <w:t>2.299.000</w:t>
      </w:r>
      <w:r w:rsidR="003725BC" w:rsidRPr="003725BC">
        <w:rPr>
          <w:rFonts w:asciiTheme="minorHAnsi" w:hAnsiTheme="minorHAnsi" w:cs="Arial"/>
          <w:i w:val="0"/>
          <w:iCs w:val="0"/>
          <w:caps/>
          <w:sz w:val="24"/>
          <w:szCs w:val="24"/>
        </w:rPr>
        <w:t>,00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3.</w:t>
      </w:r>
      <w:r w:rsidR="000E6314">
        <w:rPr>
          <w:rFonts w:asciiTheme="minorHAnsi" w:hAnsiTheme="minorHAnsi" w:cs="Arial"/>
          <w:i w:val="0"/>
          <w:sz w:val="24"/>
          <w:szCs w:val="24"/>
        </w:rPr>
        <w:t>719</w:t>
      </w:r>
      <w:r w:rsidR="005D4A2A">
        <w:rPr>
          <w:rFonts w:asciiTheme="minorHAnsi" w:hAnsiTheme="minorHAnsi" w:cs="Arial"/>
          <w:i w:val="0"/>
          <w:sz w:val="24"/>
          <w:szCs w:val="24"/>
        </w:rPr>
        <w:t>/2018,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9B6B6A" w:rsidP="000E6314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Suplementar no valor de R$ </w:t>
      </w:r>
      <w:r w:rsidR="000E6314" w:rsidRPr="0026645C">
        <w:rPr>
          <w:rFonts w:asciiTheme="minorHAnsi" w:hAnsiTheme="minorHAnsi" w:cs="Arial"/>
          <w:sz w:val="24"/>
          <w:szCs w:val="24"/>
        </w:rPr>
        <w:t>R$</w:t>
      </w:r>
      <w:r w:rsidR="000E6314">
        <w:rPr>
          <w:rFonts w:asciiTheme="minorHAnsi" w:hAnsiTheme="minorHAnsi" w:cs="Arial"/>
          <w:sz w:val="24"/>
          <w:szCs w:val="24"/>
        </w:rPr>
        <w:t xml:space="preserve"> </w:t>
      </w:r>
      <w:r w:rsidR="000E6314" w:rsidRPr="0026645C">
        <w:rPr>
          <w:rFonts w:asciiTheme="minorHAnsi" w:hAnsiTheme="minorHAnsi" w:cs="Arial"/>
          <w:sz w:val="24"/>
          <w:szCs w:val="24"/>
        </w:rPr>
        <w:t>2.299.000,00 (Dois milhões, duzentos e noventa e nove mil reais), que será utilizado nas seguintes dotações orçamentárias: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2004-ADMINISTRAÇÃO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</w:t>
      </w:r>
      <w:r w:rsidRPr="0026645C">
        <w:rPr>
          <w:rFonts w:asciiTheme="minorHAnsi" w:hAnsiTheme="minorHAnsi" w:cs="Arial"/>
          <w:sz w:val="24"/>
          <w:szCs w:val="24"/>
        </w:rPr>
        <w:t>15.000,00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2091-CONSELHO TUTELAR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</w:t>
      </w:r>
      <w:r w:rsidRPr="0026645C">
        <w:rPr>
          <w:rFonts w:asciiTheme="minorHAnsi" w:hAnsiTheme="minorHAnsi" w:cs="Arial"/>
          <w:sz w:val="24"/>
          <w:szCs w:val="24"/>
        </w:rPr>
        <w:t>17.000,00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339047.00.00-Obrigações Tributárias e Contributivas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</w:t>
      </w:r>
      <w:r w:rsidRPr="0026645C">
        <w:rPr>
          <w:rFonts w:asciiTheme="minorHAnsi" w:hAnsiTheme="minorHAnsi" w:cs="Arial"/>
          <w:sz w:val="24"/>
          <w:szCs w:val="24"/>
        </w:rPr>
        <w:t>6.000,00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0300-SECRETARIA MUNICIPAL DE INFRA ESTRUTURA E ADMINISTRAÇÃO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2008-ADMINISTRAÇÃO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319008.00.00-Outros benefícios Assistenciais                            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           </w:t>
      </w:r>
      <w:r w:rsidRPr="0026645C">
        <w:rPr>
          <w:rFonts w:asciiTheme="minorHAnsi" w:hAnsiTheme="minorHAnsi" w:cs="Arial"/>
          <w:sz w:val="24"/>
          <w:szCs w:val="24"/>
        </w:rPr>
        <w:t>15.000,00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</w:t>
      </w:r>
      <w:r>
        <w:rPr>
          <w:rFonts w:asciiTheme="minorHAnsi" w:hAnsiTheme="minorHAnsi" w:cs="Arial"/>
          <w:sz w:val="24"/>
          <w:szCs w:val="24"/>
        </w:rPr>
        <w:t xml:space="preserve">                </w:t>
      </w:r>
      <w:r w:rsidRPr="0026645C">
        <w:rPr>
          <w:rFonts w:asciiTheme="minorHAnsi" w:hAnsiTheme="minorHAnsi" w:cs="Arial"/>
          <w:sz w:val="24"/>
          <w:szCs w:val="24"/>
        </w:rPr>
        <w:t>100.000,00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   35.000,00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   50.000,00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339046.00.00-Auxílio Alimentação                                                                                                60.000,00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2229-ADMINISTRAÇÃO GOVERNAMENTAL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30.000,00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0401-ADMINISTRAÇÃO FINANCEIRA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2013-ADMINISTRAÇÃO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75.000,00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   7.000,00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319113.00.00-Obrigações Patronais                                                                                              20.000,00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lastRenderedPageBreak/>
        <w:t>0501-MANUTENÇÃO DA SEC DA DEFESA CIVIL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2272-ADMINISTRAÇÃO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12.000,00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0700-PROCURADORIA JURÍDICA DO MUNICÍPIO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0701-PROCURADORIA JURÍDICA DO MUNICÍPIO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2016-ADMINISTRAÇÃO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40.000,00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12.000,00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2019-ADMINISTRAÇÃO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  2.000,00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                 130.000,00 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  28.000,00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319113.00.00-Obrigações Patronais                                                                                              20.000,00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    35.000,00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2223-MANUTENÇÃO DOS SERVIÇOS ADMINISTRATIVOS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60.000,00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0802-MANUTENÇÃO DO ENSINO INFANTIL    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2023-EDUCAÇÃO INFANTIL 60%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 1.000,00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                  100.000,00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22.000,00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2046-MANUTENÇÃO DO ENSINO INFANTIL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80.000,00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  12.000,00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 0803-MANUTENÇÃO DO ENSINO FUNDAMENTAL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2026-EDUCAÇÃO FUNDAMENTAL 60%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320.000,00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  35.000,00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    40.000,00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339046.00.00-Auxílio Transporte                                                                                               18.000,00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2027-EDUCAÇÃO FUN DAMENTAL 40%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0900-SECRETARIA MUNICIPAL DE OBRAS E SANEAMENTO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lastRenderedPageBreak/>
        <w:t>0901-SECRETARIA DE OBRAS E ÓRGÃOS AUXILIARES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2069-ADMINISTRAÇÃO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130.000,00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12.000,00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0902-COORDENADORIA DE LOGÍSTICA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2107-ADMINISTRAÇÃO DE PESSOAL E ENCARGOS DA COORDENADORIA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5.000,00</w:t>
      </w:r>
    </w:p>
    <w:p w:rsidR="000E6314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1000-SEC MUNICIPAL DE PLANEJAMENTO E DESENV ECON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2077-ADMINISTRAÇÃO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40.000,00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8.000,00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1101-MANUTENÇÃO DA SECRETARIA DA SAÚDE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170.000,00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319013.00.00-Obrigações Patronais                                                                                       20.000,00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45.000,00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339046.00.00-Auxílio Alimentação                                                                                        30.000,00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339049.00.00-Auxílio Transporte                                                                                           15.000,00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1200-SECRETARIA MUNICIPAL DE ASSISTÊNCIA SOCIAL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1201-MANUTENÇÃO SECRETARIA DE ASSISTÊNCIA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2082-MANUTENÇÃO DO FUNDO DE ASSISTÊNCIA SOCIAL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80.000,00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7.000,00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1300-SECRETARIA MUNICIPAL DO INTERIOR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1301-SECRETARIA DO INTERIOR E ÓRGÃOS AUXILIARES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2092-ADMINISTRAÇÃO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319011.00.00-Vencimentos e Vantagens Fixas – Pessoal Civil                                         80.000,00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6.000,00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1401-SECRETARIA DA AGRICULTURA E ÓRGÃOS AUXILIARES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2096-ADMINISATRAÇÃO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6.000,00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lastRenderedPageBreak/>
        <w:t>1402-COORDENADORIA DE MEIO AMBIENTE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2100-ADMINISTRAÇÃO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12.000,00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1601-MANUTENÇÃO DA SEC ESPORTE, LAZER, CULTURA E TURISMO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2215-ADMINISTRAÇÃO DE ENCARGOS E PESSOAL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4.000,00</w:t>
      </w:r>
    </w:p>
    <w:p w:rsidR="000E6314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9000-ENCARGOS GERAIS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9001-ENCARGOS GERAIS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0016-AMORTIZAÇÃO DO PASSIVO ATUARIAL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100.000,00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26645C">
        <w:rPr>
          <w:rFonts w:asciiTheme="minorHAnsi" w:hAnsiTheme="minorHAnsi" w:cs="Arial"/>
          <w:sz w:val="24"/>
          <w:szCs w:val="24"/>
        </w:rPr>
        <w:t>2º Servirá como cobertura do presente Crédito Suplementar a redução a ser feita nas seguintes dotações orçamentárias: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0200-SECRETARIA MUNICIPAL DE GOVERNO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0201-SECRETARIA DE GOVERNO E ÓRGÃOS AUXILIARES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2004-ADMINISTRAÇÃO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319094.00.00-Indenizações Trabalhistas  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2007-EVENTOS E HOMENAGENS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2226-MANUTENÇÃO ADMINISTRATIVA DA SEC GOVERNO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339033.00.00-Passagem e Despesas com Locomoção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0202-GABINETE DO PREFEITO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2270-ADMINISTRAÇÃO DE PESSOAL E ENCARGOS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0300-SECRETARIA MUNICIPAL DE INFRA ESTRUTURA E ADMINISTRAÇÃO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0301-ORGANIZAÇÃO E MODERNIZAÇÃO ADMINISTRATIVA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2009-TREINAMENTO E CAPACITAÇÃO DE RECURSOS HUMANOS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2011-MANUTENÇÃO E CONSERVAÇÃO DE BENS IMÓVEIS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8.000,00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0400-SECRETARIA MUNICIPAL DA FAZENDA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0401-ADMINISTRAÇÃO FINANCEIRA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2013-ADMINISTRAÇÃO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lastRenderedPageBreak/>
        <w:t>319008.00.00-Outros Benefícios Assistenciais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0700-PROCURADORIA JURÍDICA DO MUNICÍPIO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0701-PROCURADORIA JURÍDICA DO MUNICÍPIO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2016-ADMINISTRAÇÃO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 2.000,00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0800-SECRETARIA MUNICIPAL DE EDUCAÇÃO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0801-MANUTENÇÃO DA SECRETARIA DE EDUCAÇÃO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1004-CONSTRUÇÃO AMPLIAÇÃO DE BENS IMÓVEIS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2021-MANUTENÇÃO, CONSERVAÇÃO E AMPLIAÇÃO PRÉDIOS SECRETARIA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7.000,00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2041-CONVÊNIOS COM ENTIDADES DE ENSINO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335043.00.00-Subvenções Sociais                                                                                                4.000,00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2050-ADMINISTRAÇÃO DE PESSOAL E ENCARGOS DA BIBLIOTECA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2207-MANUTENÇÃO E AQUISIÇÃO DE VEÍCULOS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0802-MANUTENÇÃO DO ENSINO INFANTIL    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2024-MANUTENÇÃO ADMINISTRATIVA DO ENSINO INFANTIL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2025-MANUTENÇÃO, AMPLIAÇÃO E CONSTRUÇÃO DA ESOLAS ENS INF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  40.000,00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15.000,00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      30.000,00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2258-PROGRAMA DE ALIMENTAÇÃO ESCOLAR – ENS INF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25.000,00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0803-MANUTENÇÃO DO ENSINO FUNDAMENTAL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2026-EDUCAÇÃO FUNDAMENTAL 60%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lastRenderedPageBreak/>
        <w:t xml:space="preserve"> 2028-MANUTENÇÃO, AMPLIAÇÃO E CONSTRUÇÃO DAS ESC ENSINO FUND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40.000,00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                  20.000,00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2029-AQUISIÇÃO DE EQUIPAMENTOS DE INFORMÁTICA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  4.000,00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2030-MANUTENÇÃO E AQUISIÇÃO TRANSPORTE ESCOLOAR EDUC FUND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339033.00.00-Passagens e Despesas com Locomoção                                                         15.000,00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70.000,00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2047-MANUTENÇÃO ADMINISTRATIVA DO ENSINO FUNDAMENTAL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30.000,00</w:t>
      </w:r>
    </w:p>
    <w:p w:rsidR="000E6314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2242-ENSINO DE HISTÓRIA E CULTURA AFRO-BRASILEIRA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0900-SECRETARIA MUNICIPAL DE OBRAS E SANEAMENTO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0901-SECRETARIA DE OBRAS E ÓRGÃOS AUXILIARES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1013-PAVIMENTAÇÃO DE VIAS URBANAS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70.000,00</w:t>
      </w:r>
    </w:p>
    <w:p w:rsidR="000E6314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2070-CONSERVAÇÃO E MANUTENÇÃO DO PARQUE DE MÁQUINAS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50.000,00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30.000,00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339039.00.00-Outros Serviços Terceiros – pessoa Jurídica                                                 50.000,00 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65.000,00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2071-MELHORIA DAS VIAS URBANAS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40.000,00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50.000,00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2072-ILUMINAÇÃO PÚBLICA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2073-PRAÇAS, JARDINS PÚBLICOS E CALÇADÃO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30.000,00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13.000,00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2074-SERVIÇOS DE LIMPEZA URBANA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15.000,00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65.000,00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lastRenderedPageBreak/>
        <w:t xml:space="preserve">   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2075-MANUTENÇÃO DOS CEMITÉRIOS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8.000,00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339039.00.00Outros Serviços Terceiros – pessoa Jurídica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2076-SANEAMENTO BÁSICO URBANO                       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50.000,00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Jurídico       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170.000,00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0902-COORDENADORIA DE LOGÍSTICA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2106-MANUTENÇÃO E AQUISIÇÃO DA FROTA DE VEÍCULOS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25.000,00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40.000,00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19.000,00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449152.00.00-Equipamento e Material permanente                                                              29.000,00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2107-ADMINISTRAÇÃO DE PESSOAL E ENCARGOS DA COORD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319011.00.00-Vencimentos e Vantagens Fixas – pessoal Civil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319013.00.00-Obrigações Patronais                                                                                       25.000,00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2235-MANUTENÇÃO ADMINISTRATIVA DA COORDENADORIA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15.000,00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1000-SEC MUNICIPAL DE PLANEJAMENTO E DESENV ECON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1001-PLANEJAMENTO E DESENVOLVIMENTO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2078-DESENVOLVIMENTO DA INDÚSTRIA E COMÉRCIO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Consumo    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3329039.00.00-Outros Serviços Terceiros – pessoa Jurídica                                                4.000,00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449051.00.00-Obras e Instalações                                                                                          12.000,00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449061.00.00-Aquisição de Imóveis                                                                                      17.000,00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1100-SECRETARIA MUNICIPAL DA SAÚDE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1101-MANUTENÇÃO DA SECRETARIA DA SAÚDE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2055-ADMINISTRAÇÃO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319008.00.00-Outros Benefícios Assistenciais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2056-TREINAMENTO E CAPACITAÇÃO DE RECURSOS HUMANOS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 2.000,00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2059-MANUTENÇÃO ADMINISTRATIVA DA SECRETARIA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337170.00.00- Rateio pela participação de consórcio                                                            11.000,00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lastRenderedPageBreak/>
        <w:t xml:space="preserve">2066-MANUTENÇÃO E AQUISIÇÃO DOS VEÍCULOS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30.000,00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1102-BLOCO DE SAÚDE – ATENÇÃO BÁSICA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2296-DESPESAS DE EXERCÍCIOS ANTERIORES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339092.39.00-Outros Serviços Terceiros – Pessoa Jurídica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1103-BLOCO DE SAÚDE – ATENÇÃO MÉDIA E ALTA COMPLEXIDADE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2282-BLOCO ATENÇÃO ESPECIALIZADA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128.000,00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 1200-SECRETARIA MUNICIPAL DE ASSISTÊNCIA SOCIAL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1201-MANUTENÇÃO SECRETARIA DE ASSISTÊNCIA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2090-MANUTENÇÃO DA CASA DE PASSAGEM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15.000,00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1400-SEC MUN DA AGRICULTURA, PECUÁRIA E MEIO AMBIENTE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1401-SECRETARIA DA AGRICULTURA E ÓRGÃOS AUXILIARES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1009-AQUISIÇÃO DE MÁQUINAS PESADAS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25.000,00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2096-ADMINISATRAÇÃO DE PESSOAL E ENCARGOS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319016.00.00-Outras Despesas Variáveis – Pessoal Civil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319113.00.00-Obrigações Patronais                                                                                         10.000,00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339014.00.00-Diárias – Pessoal Civil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2098-GESTÃO POLÍTICA AGROPECUÁRIA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2.500,00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339036.00.00-Outros Serviços Terceiros – Pessoa Física                                                        2.500,00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 2.500,00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2233-MANUTENÇÃO ADMINISTRATIVA DA SECRETARIA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335041.000.00-Contribuições          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1402-COORDENADORIA DE MEIO AMBIENTE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2101-GESTÃO POLÍTICA DE MEIO AMBIENTE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3.500,00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 3.500,00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2105-RECUPERAÇÃO DE ÁREAS DEGRADADAS 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1600-SEC MUN ESPORTE, LAZER, CULTURA E TURISMO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1601-MANUTENÇÃO DA SEC ESPORTE, LAZER, CULTURA E TURISMO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lastRenderedPageBreak/>
        <w:t>1112-INFRAESTRUTURA COMPLEXO GINÁSIO DE ESPORTES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2053-MANUTENÇÃO DOS EVENTOS DO DESPORTO E LAZER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8.000,00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339031.00.00-Premiações Culturais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4.000,00</w:t>
      </w:r>
    </w:p>
    <w:p w:rsidR="000E6314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2054-MANUTENÇÃO DE CENTROS DE LAZER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 8.000,00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449052.00.00-Equipamento e Material Permanente                                                                4.000,00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2274-MANUTENÇÃO ADMINISTRATIVA DA SEC ESPORTE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3.000,00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1602-DEPARTAMENTO DE CULTURA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2051-MANUTENÇÃO DO DEPARTAMENTO DE CULTURA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335043.00.00-Subvenções Sociais                                                                                           9.000,00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   6.000,00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2052-PROJMOÇÃO DE EVENTOS CULTURAIS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339030.00.00-Material de Consumo                                                                                       7.000,00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339039.00.00-Outros Serviços Terceiros – Pessoa Jurídica                                                 20.000,00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1603-DEPARTAMENTO DE TURISMO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2080-MANUTENÇÃO DOS EVENTOS DO TURISMO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335043.00.00-Subvenções Sociais                                                                                         5.000,00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339031.00.00-Premiações Culturais                                                                                       9.000,00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9000-ENCARGOS GERAIS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 xml:space="preserve">9001-ENCARGOS ESPECIAIS 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0010-SENTENÇAS JUDICIAIS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339091.00.00-Sentenças Judiciais                                                                                      300.000,00</w:t>
      </w:r>
    </w:p>
    <w:p w:rsidR="000E6314" w:rsidRPr="0026645C" w:rsidRDefault="000E6314" w:rsidP="000E6314">
      <w:pPr>
        <w:jc w:val="both"/>
        <w:rPr>
          <w:rFonts w:asciiTheme="minorHAnsi" w:hAnsiTheme="minorHAnsi" w:cs="Arial"/>
          <w:sz w:val="24"/>
          <w:szCs w:val="24"/>
        </w:rPr>
      </w:pPr>
      <w:r w:rsidRPr="0026645C">
        <w:rPr>
          <w:rFonts w:asciiTheme="minorHAnsi" w:hAnsiTheme="minorHAnsi" w:cs="Arial"/>
          <w:sz w:val="24"/>
          <w:szCs w:val="24"/>
        </w:rPr>
        <w:t>469091.00.00-Sentenças Judiciais                                                                                        49.500,00</w:t>
      </w:r>
    </w:p>
    <w:p w:rsidR="003725BC" w:rsidRPr="003725BC" w:rsidRDefault="003725BC" w:rsidP="000E631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5BC" w:rsidRPr="003725BC" w:rsidRDefault="003725BC" w:rsidP="003725BC">
      <w:pPr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  <w:bookmarkStart w:id="0" w:name="_GoBack"/>
      <w:bookmarkEnd w:id="0"/>
    </w:p>
    <w:p w:rsidR="003725BC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D4A2A" w:rsidRDefault="005D4A2A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9B6B6A" w:rsidRPr="004A054B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  <w:r w:rsidRPr="00D923EC">
        <w:rPr>
          <w:rFonts w:asciiTheme="minorHAnsi" w:hAnsiTheme="minorHAnsi" w:cs="Arial"/>
          <w:sz w:val="24"/>
          <w:szCs w:val="24"/>
        </w:rPr>
        <w:t>Prefeito Municipal</w:t>
      </w:r>
    </w:p>
    <w:p w:rsidR="005D4A2A" w:rsidRPr="009B6B6A" w:rsidRDefault="005D4A2A" w:rsidP="009B6B6A">
      <w:pPr>
        <w:jc w:val="center"/>
        <w:rPr>
          <w:rFonts w:asciiTheme="minorHAnsi" w:hAnsiTheme="minorHAnsi" w:cs="Arial"/>
          <w:szCs w:val="24"/>
        </w:rPr>
      </w:pPr>
    </w:p>
    <w:p w:rsidR="009B6B6A" w:rsidRDefault="009B6B6A" w:rsidP="009B6B6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REGISTRE-SE E PUBLIQUE-SE:</w:t>
      </w:r>
    </w:p>
    <w:p w:rsidR="009B6B6A" w:rsidRDefault="009B6B6A" w:rsidP="009B6B6A">
      <w:pPr>
        <w:tabs>
          <w:tab w:val="left" w:pos="657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9B6B6A" w:rsidRDefault="009B6B6A" w:rsidP="009B6B6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9B6B6A" w:rsidP="0021064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BF" w:rsidRDefault="006C10BF" w:rsidP="006B02EF">
      <w:r>
        <w:separator/>
      </w:r>
    </w:p>
  </w:endnote>
  <w:endnote w:type="continuationSeparator" w:id="0">
    <w:p w:rsidR="006C10BF" w:rsidRDefault="006C10BF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E631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9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0E6314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9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E631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9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0E6314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9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BF" w:rsidRDefault="006C10BF" w:rsidP="006B02EF">
      <w:r>
        <w:separator/>
      </w:r>
    </w:p>
  </w:footnote>
  <w:footnote w:type="continuationSeparator" w:id="0">
    <w:p w:rsidR="006C10BF" w:rsidRDefault="006C10BF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E6314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10BF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CC686-3286-42CD-9B35-BE2CCDFA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4522</Words>
  <Characters>24420</Characters>
  <Application>Microsoft Office Word</Application>
  <DocSecurity>0</DocSecurity>
  <Lines>203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28885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15</cp:revision>
  <cp:lastPrinted>2018-10-30T17:11:00Z</cp:lastPrinted>
  <dcterms:created xsi:type="dcterms:W3CDTF">2018-10-16T14:57:00Z</dcterms:created>
  <dcterms:modified xsi:type="dcterms:W3CDTF">2018-12-18T18:09:00Z</dcterms:modified>
</cp:coreProperties>
</file>