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947E57">
        <w:rPr>
          <w:rFonts w:ascii="Arial" w:hAnsi="Arial" w:cs="Arial"/>
          <w:b/>
          <w:sz w:val="22"/>
          <w:szCs w:val="22"/>
        </w:rPr>
        <w:t>829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947E57">
        <w:rPr>
          <w:rFonts w:ascii="Arial" w:hAnsi="Arial" w:cs="Arial"/>
          <w:b/>
          <w:sz w:val="22"/>
          <w:szCs w:val="22"/>
        </w:rPr>
        <w:t>23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NOVEMBRO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947E57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947E57">
        <w:rPr>
          <w:rFonts w:cs="Arial"/>
          <w:b w:val="0"/>
          <w:sz w:val="22"/>
          <w:szCs w:val="22"/>
        </w:rPr>
        <w:t>FICA O PODER EXECUTIVO AUTORIZADO A ABRIR UM CRÉDITO SUPLEMENTAR NO VALOR DE R$ 603.000,00</w:t>
      </w:r>
      <w:r w:rsidR="007036DA" w:rsidRPr="007036DA">
        <w:rPr>
          <w:rFonts w:cs="Arial"/>
          <w:b w:val="0"/>
          <w:sz w:val="22"/>
          <w:szCs w:val="22"/>
        </w:rPr>
        <w:t>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</w:t>
      </w:r>
      <w:bookmarkStart w:id="0" w:name="_GoBack"/>
      <w:bookmarkEnd w:id="0"/>
      <w:r>
        <w:rPr>
          <w:rFonts w:cs="Arial"/>
          <w:i w:val="0"/>
          <w:sz w:val="22"/>
          <w:szCs w:val="22"/>
        </w:rPr>
        <w:t>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947E57" w:rsidRPr="00947E57" w:rsidRDefault="00947E57" w:rsidP="00133491">
      <w:pPr>
        <w:spacing w:before="240" w:line="360" w:lineRule="auto"/>
        <w:ind w:firstLine="709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b/>
          <w:sz w:val="22"/>
          <w:szCs w:val="22"/>
        </w:rPr>
        <w:t>Art. 1º -</w:t>
      </w:r>
      <w:r w:rsidRPr="00947E57">
        <w:rPr>
          <w:rFonts w:ascii="Arial" w:hAnsi="Arial" w:cs="Arial"/>
          <w:sz w:val="22"/>
          <w:szCs w:val="22"/>
        </w:rPr>
        <w:t xml:space="preserve"> Fica o Poder Executivo autorizado a abrir um Crédito Suplementar no valor de R$ 603.000,00 (Seiscentos e três mil reais), que será utilizado nas seguintes dotações orçamentárias: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0200 – Gabinete do prefeito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0201 – Gabinete do prefeito e órgãos auxiliares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2091-CONSELHO TUTELAR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3.000,00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 xml:space="preserve">0300 – Secretaria Mun. </w:t>
      </w:r>
      <w:proofErr w:type="gramStart"/>
      <w:r w:rsidRPr="00947E57">
        <w:rPr>
          <w:rFonts w:ascii="Arial" w:hAnsi="Arial" w:cs="Arial"/>
          <w:sz w:val="22"/>
          <w:szCs w:val="22"/>
        </w:rPr>
        <w:t>de</w:t>
      </w:r>
      <w:proofErr w:type="gramEnd"/>
      <w:r w:rsidRPr="00947E57">
        <w:rPr>
          <w:rFonts w:ascii="Arial" w:hAnsi="Arial" w:cs="Arial"/>
          <w:sz w:val="22"/>
          <w:szCs w:val="22"/>
        </w:rPr>
        <w:t xml:space="preserve"> Infraestrutura e Administração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0301 – Organização e Modernização Administrativa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2008 – Administração de pessoal e encargos da Secretaria de Infraestrutura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30.000,00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319013.00.00-Obrigações Patronais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0400 -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SECRETARIA MUNICIPAL DA FAZENDA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0401 – ADMINISTRAÇÃO FINANCEIRA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2013 – ADMNINISTRAÇÃO DE PESSOAL E ENCARGOS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319113.00.00 – Obrigações Patronais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5.000,00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0800 – Secretaria Municipal de Educação e Cultura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 xml:space="preserve">0801 – Manutenção da Secretaria de Educação – SME 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2019 – Administração de pessoal e encargos da secretaria – SME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319113.00.00-Obrigações Patronais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2223-MANUTENÇÃO DOS SERVIÇOS ADMINISTRATIVOS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40.000,00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0900 – Secretaria Municipal de Obras e Saneamento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0901 – Secretaria Municipal de Obras e Órgãos auxiliares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2069 – ADMINISTRAÇÃO DE PESSOAL E ENCARGOS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50.000,00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47E57">
        <w:rPr>
          <w:rFonts w:ascii="Arial" w:hAnsi="Arial" w:cs="Arial"/>
          <w:sz w:val="22"/>
          <w:szCs w:val="22"/>
        </w:rPr>
        <w:t>100 – Secretaria Municipal de Saúde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1101 – Manutenção da Secretaria de Saúde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2055 – Administração de pessoal e encargos da secretaria de saúde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319016.00.00-Outras Despesas Variáveis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10.000,00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25.000,00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1102-BLOCO DE SAÚDE – ATENÇÃO BÁSICA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2270-INCREMENTO TEMPORÁRIO DO PAB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50.000,00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1300 – SECRETARIA MUNICIPAL DO INTERIOR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1301 -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SECRETARIA DO INTERIOR E ÓRGÃOS AUXILIARES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2092 – ADMINISTRAÇÃO DE PESSOAL E ENCARGOS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10.000,00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319013.00.00-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Obrigações Patronais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10.000,00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319016.00.00 – Outras Despesas Variáveis – Pessoal Civil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5.000,00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47E57">
        <w:rPr>
          <w:rFonts w:ascii="Arial" w:hAnsi="Arial" w:cs="Arial"/>
          <w:sz w:val="22"/>
          <w:szCs w:val="22"/>
        </w:rPr>
        <w:t>400 – Secretaria Municipal da AGRICULTURA, pecuária e meio ambiente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 xml:space="preserve">1401 – Secretaria de agricultura e órgãos auxiliares 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2096 – Administração de pessoal e encargos da Secretaria de agricultura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319011.00.00 – Vencimentos e Vantagens Fixas – Pessoal Civil</w:t>
      </w:r>
      <w:r w:rsidRPr="00947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1700-FUNDO MUNICIPAL DE PREVIDÊNCIA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1701-FUNDO MUNICIPAL DE PREVIDÊNCIA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2201-PLANO DE CUSTEIO E BENEFÍCIOS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339001.00.00-Aposentadorias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250.000,00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339003.00.00-Pensões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30.000,00</w:t>
      </w:r>
    </w:p>
    <w:p w:rsidR="00947E57" w:rsidRPr="00947E57" w:rsidRDefault="00947E57" w:rsidP="0013349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339005.55.00-Salário Família de Segurados</w:t>
      </w:r>
      <w:r w:rsidR="00133491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5.000,00</w:t>
      </w:r>
    </w:p>
    <w:p w:rsidR="00947E57" w:rsidRPr="00947E57" w:rsidRDefault="00947E57" w:rsidP="00133491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b/>
          <w:sz w:val="22"/>
          <w:szCs w:val="22"/>
        </w:rPr>
        <w:t>Art.</w:t>
      </w:r>
      <w:r w:rsidR="007D5CC3">
        <w:rPr>
          <w:rFonts w:ascii="Arial" w:hAnsi="Arial" w:cs="Arial"/>
          <w:b/>
          <w:sz w:val="22"/>
          <w:szCs w:val="22"/>
        </w:rPr>
        <w:t xml:space="preserve"> </w:t>
      </w:r>
      <w:r w:rsidRPr="00947E57">
        <w:rPr>
          <w:rFonts w:ascii="Arial" w:hAnsi="Arial" w:cs="Arial"/>
          <w:b/>
          <w:sz w:val="22"/>
          <w:szCs w:val="22"/>
        </w:rPr>
        <w:t>2º</w:t>
      </w:r>
      <w:r w:rsidR="007D5CC3">
        <w:rPr>
          <w:rFonts w:ascii="Arial" w:hAnsi="Arial" w:cs="Arial"/>
          <w:b/>
          <w:sz w:val="22"/>
          <w:szCs w:val="22"/>
        </w:rPr>
        <w:t>.</w:t>
      </w:r>
      <w:r w:rsidRPr="00947E57">
        <w:rPr>
          <w:rFonts w:ascii="Arial" w:hAnsi="Arial" w:cs="Arial"/>
          <w:sz w:val="22"/>
          <w:szCs w:val="22"/>
        </w:rPr>
        <w:t xml:space="preserve"> Servirá como cobertura do presente Crédito Suplementar a arrecadação a maior a ser verificada no ano de 2017.</w:t>
      </w:r>
    </w:p>
    <w:p w:rsidR="00947E57" w:rsidRPr="00947E57" w:rsidRDefault="00947E57" w:rsidP="00183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83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7E57" w:rsidRPr="00947E57" w:rsidRDefault="00947E57" w:rsidP="00133491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83628">
        <w:rPr>
          <w:rFonts w:ascii="Arial" w:hAnsi="Arial" w:cs="Arial"/>
          <w:b/>
          <w:sz w:val="22"/>
          <w:szCs w:val="22"/>
        </w:rPr>
        <w:lastRenderedPageBreak/>
        <w:t>Art.</w:t>
      </w:r>
      <w:r w:rsidR="00250B57">
        <w:rPr>
          <w:rFonts w:ascii="Arial" w:hAnsi="Arial" w:cs="Arial"/>
          <w:b/>
          <w:sz w:val="22"/>
          <w:szCs w:val="22"/>
        </w:rPr>
        <w:t xml:space="preserve"> </w:t>
      </w:r>
      <w:r w:rsidRPr="00183628">
        <w:rPr>
          <w:rFonts w:ascii="Arial" w:hAnsi="Arial" w:cs="Arial"/>
          <w:b/>
          <w:sz w:val="22"/>
          <w:szCs w:val="22"/>
        </w:rPr>
        <w:t>3º</w:t>
      </w:r>
      <w:r w:rsidR="00250B57">
        <w:rPr>
          <w:rFonts w:ascii="Arial" w:hAnsi="Arial" w:cs="Arial"/>
          <w:b/>
          <w:sz w:val="22"/>
          <w:szCs w:val="22"/>
        </w:rPr>
        <w:t xml:space="preserve">. </w:t>
      </w:r>
      <w:r w:rsidRPr="00947E57">
        <w:rPr>
          <w:rFonts w:ascii="Arial" w:hAnsi="Arial" w:cs="Arial"/>
          <w:sz w:val="22"/>
          <w:szCs w:val="22"/>
        </w:rPr>
        <w:t>Servirá como cobertura do presente Crédito Suplementar a redução das seguintes dotações orçamentárias.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1100-SECRETARIA MUNICIPAL DE SAÚDE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1102-BLOCO DE SAÚDE – ATENÇÃO BÁSICA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2270-INCREMENTO TEMPORÁRIO DO PAB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339030.00.00-Material de Consumo</w:t>
      </w:r>
      <w:r w:rsidR="00F30F9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20.000,00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449052.00.00-Equipamento e Material Permanente</w:t>
      </w:r>
      <w:r w:rsidR="00F30F9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30.000,00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1700-FUNDO MUNICIPAL DE PREVIDÊNCIA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1701-FUNDO MUNICIPAL DE PREVIDÊNCIA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2201-PLANO DE CUSTEIO E BENEFÍCIOS</w:t>
      </w:r>
    </w:p>
    <w:p w:rsidR="00947E57" w:rsidRPr="00947E57" w:rsidRDefault="00947E57" w:rsidP="00F30F9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E57">
        <w:rPr>
          <w:rFonts w:ascii="Arial" w:hAnsi="Arial" w:cs="Arial"/>
          <w:sz w:val="22"/>
          <w:szCs w:val="22"/>
        </w:rPr>
        <w:t>999999.99.00-Reserva de Contingência</w:t>
      </w:r>
      <w:r w:rsidR="00F30F9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947E57">
        <w:rPr>
          <w:rFonts w:ascii="Arial" w:hAnsi="Arial" w:cs="Arial"/>
          <w:sz w:val="22"/>
          <w:szCs w:val="22"/>
        </w:rPr>
        <w:t>285.000,00</w:t>
      </w:r>
    </w:p>
    <w:p w:rsidR="00947E57" w:rsidRPr="00947E57" w:rsidRDefault="00947E57" w:rsidP="00133491">
      <w:pPr>
        <w:spacing w:before="240" w:line="360" w:lineRule="auto"/>
        <w:ind w:firstLine="709"/>
        <w:rPr>
          <w:rFonts w:ascii="Arial" w:hAnsi="Arial" w:cs="Arial"/>
          <w:sz w:val="22"/>
          <w:szCs w:val="22"/>
        </w:rPr>
      </w:pPr>
      <w:r w:rsidRPr="00A31C2F">
        <w:rPr>
          <w:rFonts w:ascii="Arial" w:hAnsi="Arial" w:cs="Arial"/>
          <w:b/>
          <w:sz w:val="22"/>
          <w:szCs w:val="22"/>
        </w:rPr>
        <w:t>Art. 4º</w:t>
      </w:r>
      <w:r w:rsidR="00A31C2F">
        <w:rPr>
          <w:rFonts w:ascii="Arial" w:hAnsi="Arial" w:cs="Arial"/>
          <w:b/>
          <w:sz w:val="22"/>
          <w:szCs w:val="22"/>
        </w:rPr>
        <w:t>.</w:t>
      </w:r>
      <w:r w:rsidRPr="00947E57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947E57" w:rsidRPr="00947E57" w:rsidRDefault="00947E57" w:rsidP="00947E57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2" w:rsidRDefault="00106E52" w:rsidP="006B02EF">
      <w:r>
        <w:separator/>
      </w:r>
    </w:p>
  </w:endnote>
  <w:endnote w:type="continuationSeparator" w:id="0">
    <w:p w:rsidR="00106E52" w:rsidRDefault="00106E5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17">
          <w:rPr>
            <w:noProof/>
          </w:rPr>
          <w:t>3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2" w:rsidRDefault="00106E52" w:rsidP="006B02EF">
      <w:r>
        <w:separator/>
      </w:r>
    </w:p>
  </w:footnote>
  <w:footnote w:type="continuationSeparator" w:id="0">
    <w:p w:rsidR="00106E52" w:rsidRDefault="00106E5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06E52"/>
    <w:rsid w:val="0011117B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D671F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50B57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4D1E-6ED5-4D5E-9BBA-BC30F749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48</cp:revision>
  <cp:lastPrinted>2017-12-19T18:08:00Z</cp:lastPrinted>
  <dcterms:created xsi:type="dcterms:W3CDTF">2017-10-11T13:53:00Z</dcterms:created>
  <dcterms:modified xsi:type="dcterms:W3CDTF">2017-12-19T18:10:00Z</dcterms:modified>
</cp:coreProperties>
</file>