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DC" w:rsidRPr="00185D9D" w:rsidRDefault="003F20DC" w:rsidP="00185D9D">
      <w:pPr>
        <w:spacing w:line="276" w:lineRule="auto"/>
        <w:jc w:val="center"/>
        <w:rPr>
          <w:rFonts w:cs="Arial"/>
          <w:sz w:val="22"/>
          <w:szCs w:val="22"/>
        </w:rPr>
      </w:pPr>
    </w:p>
    <w:p w:rsidR="00D37CDC" w:rsidRPr="00185D9D" w:rsidRDefault="00D37CDC" w:rsidP="00185D9D">
      <w:pPr>
        <w:spacing w:line="276" w:lineRule="auto"/>
        <w:jc w:val="center"/>
        <w:rPr>
          <w:rFonts w:cs="Arial"/>
          <w:b w:val="0"/>
          <w:sz w:val="22"/>
          <w:szCs w:val="22"/>
        </w:rPr>
      </w:pPr>
      <w:r w:rsidRPr="00185D9D">
        <w:rPr>
          <w:rFonts w:cs="Arial"/>
          <w:sz w:val="22"/>
          <w:szCs w:val="22"/>
        </w:rPr>
        <w:t xml:space="preserve">DECRETO Nº </w:t>
      </w:r>
      <w:r w:rsidR="003F20DC" w:rsidRPr="00185D9D">
        <w:rPr>
          <w:rFonts w:cs="Arial"/>
          <w:sz w:val="22"/>
          <w:szCs w:val="22"/>
        </w:rPr>
        <w:t xml:space="preserve">4773 </w:t>
      </w:r>
      <w:r w:rsidRPr="00185D9D">
        <w:rPr>
          <w:rFonts w:cs="Arial"/>
          <w:sz w:val="22"/>
          <w:szCs w:val="22"/>
        </w:rPr>
        <w:t xml:space="preserve">DE </w:t>
      </w:r>
      <w:r w:rsidR="0026704D" w:rsidRPr="00185D9D">
        <w:rPr>
          <w:rFonts w:cs="Arial"/>
          <w:sz w:val="22"/>
          <w:szCs w:val="22"/>
        </w:rPr>
        <w:t>10</w:t>
      </w:r>
      <w:r w:rsidR="003F20DC" w:rsidRPr="00185D9D">
        <w:rPr>
          <w:rFonts w:cs="Arial"/>
          <w:sz w:val="22"/>
          <w:szCs w:val="22"/>
        </w:rPr>
        <w:t xml:space="preserve"> </w:t>
      </w:r>
      <w:r w:rsidRPr="00185D9D">
        <w:rPr>
          <w:rFonts w:cs="Arial"/>
          <w:sz w:val="22"/>
          <w:szCs w:val="22"/>
        </w:rPr>
        <w:t xml:space="preserve">DE </w:t>
      </w:r>
      <w:r w:rsidR="0026704D" w:rsidRPr="00185D9D">
        <w:rPr>
          <w:rFonts w:cs="Arial"/>
          <w:sz w:val="22"/>
          <w:szCs w:val="22"/>
        </w:rPr>
        <w:t>FEVEREIRO</w:t>
      </w:r>
      <w:r w:rsidR="003F20DC" w:rsidRPr="00185D9D">
        <w:rPr>
          <w:rFonts w:cs="Arial"/>
          <w:sz w:val="22"/>
          <w:szCs w:val="22"/>
        </w:rPr>
        <w:t xml:space="preserve"> </w:t>
      </w:r>
      <w:r w:rsidRPr="00185D9D">
        <w:rPr>
          <w:rFonts w:cs="Arial"/>
          <w:sz w:val="22"/>
          <w:szCs w:val="22"/>
        </w:rPr>
        <w:t>DE 201</w:t>
      </w:r>
      <w:r w:rsidR="0026704D" w:rsidRPr="00185D9D">
        <w:rPr>
          <w:rFonts w:cs="Arial"/>
          <w:sz w:val="22"/>
          <w:szCs w:val="22"/>
        </w:rPr>
        <w:t>7</w:t>
      </w:r>
    </w:p>
    <w:p w:rsidR="00D37CDC" w:rsidRPr="00185D9D" w:rsidRDefault="00D37CDC" w:rsidP="00185D9D">
      <w:pPr>
        <w:spacing w:line="276" w:lineRule="auto"/>
        <w:ind w:left="708"/>
        <w:jc w:val="both"/>
        <w:rPr>
          <w:rFonts w:cs="Arial"/>
          <w:b w:val="0"/>
          <w:sz w:val="22"/>
          <w:szCs w:val="22"/>
        </w:rPr>
      </w:pPr>
    </w:p>
    <w:p w:rsidR="00D37CDC" w:rsidRPr="00185D9D" w:rsidRDefault="00D37CDC" w:rsidP="00185D9D">
      <w:pPr>
        <w:spacing w:line="276" w:lineRule="auto"/>
        <w:ind w:left="3686"/>
        <w:jc w:val="both"/>
        <w:rPr>
          <w:rFonts w:cs="Arial"/>
          <w:color w:val="auto"/>
          <w:sz w:val="22"/>
          <w:szCs w:val="22"/>
        </w:rPr>
      </w:pPr>
    </w:p>
    <w:p w:rsidR="00437AA9" w:rsidRDefault="00185D9D" w:rsidP="00185D9D">
      <w:pPr>
        <w:spacing w:line="276" w:lineRule="auto"/>
        <w:ind w:left="3686"/>
        <w:jc w:val="both"/>
        <w:rPr>
          <w:rFonts w:cs="Arial"/>
          <w:b w:val="0"/>
          <w:color w:val="auto"/>
          <w:sz w:val="22"/>
          <w:szCs w:val="22"/>
        </w:rPr>
      </w:pPr>
      <w:r w:rsidRPr="00185D9D">
        <w:rPr>
          <w:rFonts w:cs="Arial"/>
          <w:b w:val="0"/>
          <w:color w:val="auto"/>
          <w:sz w:val="22"/>
          <w:szCs w:val="22"/>
        </w:rPr>
        <w:t xml:space="preserve">DISPÕE SOBRE A UTILIZAÇÃO DE VEÍCULOS OFICIAIS NO ÂMBITO DA ADMINISTRAÇÃO DIRETA E INDIRETA DO MUNICÍPIO DE </w:t>
      </w:r>
      <w:r>
        <w:rPr>
          <w:rFonts w:cs="Arial"/>
          <w:b w:val="0"/>
          <w:color w:val="auto"/>
          <w:sz w:val="22"/>
          <w:szCs w:val="22"/>
        </w:rPr>
        <w:t>SÃO JERÔNIMO</w:t>
      </w:r>
    </w:p>
    <w:p w:rsidR="00185D9D" w:rsidRPr="00437AA9" w:rsidRDefault="00185D9D" w:rsidP="00185D9D">
      <w:pPr>
        <w:spacing w:line="276" w:lineRule="auto"/>
        <w:ind w:left="3686"/>
        <w:jc w:val="both"/>
        <w:rPr>
          <w:rFonts w:cs="Arial"/>
          <w:bCs/>
          <w:color w:val="auto"/>
          <w:kern w:val="36"/>
          <w:sz w:val="22"/>
          <w:szCs w:val="22"/>
        </w:rPr>
      </w:pPr>
    </w:p>
    <w:p w:rsidR="00D37CDC" w:rsidRPr="00185D9D" w:rsidRDefault="00D37CDC" w:rsidP="00185D9D">
      <w:pPr>
        <w:jc w:val="both"/>
        <w:rPr>
          <w:rFonts w:cs="Arial"/>
          <w:b w:val="0"/>
          <w:sz w:val="22"/>
          <w:szCs w:val="22"/>
        </w:rPr>
      </w:pPr>
    </w:p>
    <w:p w:rsidR="00185D9D" w:rsidRPr="00185D9D" w:rsidRDefault="00185D9D" w:rsidP="00185D9D">
      <w:pPr>
        <w:spacing w:before="240" w:line="276" w:lineRule="auto"/>
        <w:ind w:firstLine="708"/>
        <w:jc w:val="both"/>
        <w:rPr>
          <w:rFonts w:cs="Arial"/>
          <w:b w:val="0"/>
          <w:sz w:val="22"/>
          <w:szCs w:val="22"/>
        </w:rPr>
      </w:pPr>
      <w:r w:rsidRPr="00185D9D">
        <w:rPr>
          <w:rFonts w:cs="Arial"/>
          <w:b w:val="0"/>
          <w:sz w:val="22"/>
          <w:szCs w:val="22"/>
        </w:rPr>
        <w:t xml:space="preserve">CONSIDERANDO a necessidade do estabelecimento de regras claras e uniformes indispensáveis ao controle de uso dos veículos oficiais que compõem a frota da Administração Direta e Indireta do Município, </w:t>
      </w:r>
    </w:p>
    <w:p w:rsidR="00185D9D" w:rsidRPr="00185D9D" w:rsidRDefault="00185D9D" w:rsidP="00185D9D">
      <w:pPr>
        <w:spacing w:before="240" w:line="276" w:lineRule="auto"/>
        <w:ind w:firstLine="1701"/>
        <w:jc w:val="both"/>
        <w:rPr>
          <w:rFonts w:cs="Arial"/>
          <w:sz w:val="22"/>
          <w:szCs w:val="22"/>
        </w:rPr>
      </w:pPr>
      <w:r w:rsidRPr="00185D9D">
        <w:rPr>
          <w:rFonts w:cs="Arial"/>
          <w:sz w:val="22"/>
          <w:szCs w:val="22"/>
        </w:rPr>
        <w:t>DECRETA:</w:t>
      </w:r>
    </w:p>
    <w:p w:rsidR="00185D9D" w:rsidRPr="00185D9D" w:rsidRDefault="00185D9D" w:rsidP="00185D9D">
      <w:pPr>
        <w:spacing w:before="240" w:line="276" w:lineRule="auto"/>
        <w:ind w:firstLine="708"/>
        <w:jc w:val="both"/>
        <w:rPr>
          <w:rFonts w:cs="Arial"/>
          <w:b w:val="0"/>
          <w:sz w:val="22"/>
          <w:szCs w:val="22"/>
        </w:rPr>
      </w:pPr>
      <w:r w:rsidRPr="00185D9D">
        <w:rPr>
          <w:rFonts w:cs="Arial"/>
          <w:b w:val="0"/>
          <w:sz w:val="22"/>
          <w:szCs w:val="22"/>
        </w:rPr>
        <w:t>Art. 1º Este Decreto dispõe sobre o uso de veículos oficiais, próprios ou contratados de prestadores de serviço, no âmbito da Administração Direta e Ind</w:t>
      </w:r>
      <w:r>
        <w:rPr>
          <w:rFonts w:cs="Arial"/>
          <w:b w:val="0"/>
          <w:sz w:val="22"/>
          <w:szCs w:val="22"/>
        </w:rPr>
        <w:t>ireta do Município de São Jerônimo.</w:t>
      </w:r>
    </w:p>
    <w:p w:rsidR="00185D9D" w:rsidRPr="00185D9D" w:rsidRDefault="00185D9D" w:rsidP="00185D9D">
      <w:pPr>
        <w:spacing w:before="240" w:line="276" w:lineRule="auto"/>
        <w:ind w:firstLine="708"/>
        <w:jc w:val="both"/>
        <w:rPr>
          <w:rFonts w:cs="Arial"/>
          <w:b w:val="0"/>
          <w:sz w:val="22"/>
          <w:szCs w:val="22"/>
        </w:rPr>
      </w:pPr>
      <w:r w:rsidRPr="00185D9D">
        <w:rPr>
          <w:rFonts w:cs="Arial"/>
          <w:b w:val="0"/>
          <w:sz w:val="22"/>
          <w:szCs w:val="22"/>
        </w:rPr>
        <w:t>Parágrafo Único - Para fins e efeitos deste Decreto, são considerados veículos oficiais os automotores de propriedade do Município ou objeto de contratos de locação, utilizados na Administração Direta ou Indireta par</w:t>
      </w:r>
      <w:r>
        <w:rPr>
          <w:rFonts w:cs="Arial"/>
          <w:b w:val="0"/>
          <w:sz w:val="22"/>
          <w:szCs w:val="22"/>
        </w:rPr>
        <w:t>a prestação de serviço público.</w:t>
      </w:r>
    </w:p>
    <w:p w:rsidR="00185D9D" w:rsidRPr="00185D9D" w:rsidRDefault="00185D9D" w:rsidP="00185D9D">
      <w:pPr>
        <w:spacing w:before="240" w:line="276" w:lineRule="auto"/>
        <w:ind w:firstLine="708"/>
        <w:jc w:val="both"/>
        <w:rPr>
          <w:rFonts w:cs="Arial"/>
          <w:b w:val="0"/>
          <w:sz w:val="22"/>
          <w:szCs w:val="22"/>
        </w:rPr>
      </w:pPr>
      <w:r w:rsidRPr="00185D9D">
        <w:rPr>
          <w:rFonts w:cs="Arial"/>
          <w:b w:val="0"/>
          <w:sz w:val="22"/>
          <w:szCs w:val="22"/>
        </w:rPr>
        <w:t>Art. 2º O u</w:t>
      </w:r>
      <w:r w:rsidR="008F42BD">
        <w:rPr>
          <w:rFonts w:cs="Arial"/>
          <w:b w:val="0"/>
          <w:sz w:val="22"/>
          <w:szCs w:val="22"/>
        </w:rPr>
        <w:t>so de veículos oficiais destina</w:t>
      </w:r>
      <w:r w:rsidRPr="00185D9D">
        <w:rPr>
          <w:rFonts w:cs="Arial"/>
          <w:b w:val="0"/>
          <w:sz w:val="22"/>
          <w:szCs w:val="22"/>
        </w:rPr>
        <w:t xml:space="preserve">-se exclusivamente ao serviço público de competência do </w:t>
      </w:r>
      <w:r>
        <w:rPr>
          <w:rFonts w:cs="Arial"/>
          <w:b w:val="0"/>
          <w:sz w:val="22"/>
          <w:szCs w:val="22"/>
        </w:rPr>
        <w:t>órgão a que estejam vinculados.</w:t>
      </w:r>
    </w:p>
    <w:p w:rsidR="00185D9D" w:rsidRPr="00185D9D" w:rsidRDefault="00185D9D" w:rsidP="00185D9D">
      <w:pPr>
        <w:spacing w:before="240" w:line="276" w:lineRule="auto"/>
        <w:ind w:firstLine="708"/>
        <w:jc w:val="both"/>
        <w:rPr>
          <w:rFonts w:cs="Arial"/>
          <w:b w:val="0"/>
          <w:sz w:val="22"/>
          <w:szCs w:val="22"/>
        </w:rPr>
      </w:pPr>
      <w:r w:rsidRPr="00185D9D">
        <w:rPr>
          <w:rFonts w:cs="Arial"/>
          <w:b w:val="0"/>
          <w:sz w:val="22"/>
          <w:szCs w:val="22"/>
        </w:rPr>
        <w:t>Art. 3º Os veículos oficiais são classificados, para fins de uti</w:t>
      </w:r>
      <w:r>
        <w:rPr>
          <w:rFonts w:cs="Arial"/>
          <w:b w:val="0"/>
          <w:sz w:val="22"/>
          <w:szCs w:val="22"/>
        </w:rPr>
        <w:t>lização, em:</w:t>
      </w:r>
    </w:p>
    <w:p w:rsidR="00185D9D" w:rsidRPr="00185D9D" w:rsidRDefault="00185D9D" w:rsidP="00185D9D">
      <w:pPr>
        <w:spacing w:before="240" w:line="276" w:lineRule="auto"/>
        <w:ind w:firstLine="708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I - </w:t>
      </w:r>
      <w:proofErr w:type="gramStart"/>
      <w:r>
        <w:rPr>
          <w:rFonts w:cs="Arial"/>
          <w:b w:val="0"/>
          <w:sz w:val="22"/>
          <w:szCs w:val="22"/>
        </w:rPr>
        <w:t>veículos</w:t>
      </w:r>
      <w:proofErr w:type="gramEnd"/>
      <w:r>
        <w:rPr>
          <w:rFonts w:cs="Arial"/>
          <w:b w:val="0"/>
          <w:sz w:val="22"/>
          <w:szCs w:val="22"/>
        </w:rPr>
        <w:t xml:space="preserve"> de representação;</w:t>
      </w:r>
    </w:p>
    <w:p w:rsidR="00185D9D" w:rsidRPr="00185D9D" w:rsidRDefault="00185D9D" w:rsidP="00185D9D">
      <w:pPr>
        <w:spacing w:before="240" w:line="276" w:lineRule="auto"/>
        <w:ind w:firstLine="708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II - </w:t>
      </w:r>
      <w:proofErr w:type="gramStart"/>
      <w:r>
        <w:rPr>
          <w:rFonts w:cs="Arial"/>
          <w:b w:val="0"/>
          <w:sz w:val="22"/>
          <w:szCs w:val="22"/>
        </w:rPr>
        <w:t>veículos</w:t>
      </w:r>
      <w:proofErr w:type="gramEnd"/>
      <w:r>
        <w:rPr>
          <w:rFonts w:cs="Arial"/>
          <w:b w:val="0"/>
          <w:sz w:val="22"/>
          <w:szCs w:val="22"/>
        </w:rPr>
        <w:t xml:space="preserve"> de serviço.</w:t>
      </w:r>
    </w:p>
    <w:p w:rsidR="00185D9D" w:rsidRPr="00185D9D" w:rsidRDefault="00185D9D" w:rsidP="008F42BD">
      <w:pPr>
        <w:spacing w:before="240" w:line="276" w:lineRule="auto"/>
        <w:ind w:firstLine="708"/>
        <w:jc w:val="both"/>
        <w:rPr>
          <w:rFonts w:cs="Arial"/>
          <w:b w:val="0"/>
          <w:sz w:val="22"/>
          <w:szCs w:val="22"/>
        </w:rPr>
      </w:pPr>
      <w:r w:rsidRPr="00185D9D">
        <w:rPr>
          <w:rFonts w:cs="Arial"/>
          <w:b w:val="0"/>
          <w:sz w:val="22"/>
          <w:szCs w:val="22"/>
        </w:rPr>
        <w:t>§ 1º Os veículos de representação são utilizados exclusivamente pelo Prefeito Municipal, Vice-Pr</w:t>
      </w:r>
      <w:r w:rsidR="008F42BD">
        <w:rPr>
          <w:rFonts w:cs="Arial"/>
          <w:b w:val="0"/>
          <w:sz w:val="22"/>
          <w:szCs w:val="22"/>
        </w:rPr>
        <w:t>efeito, Secretários Municipais;</w:t>
      </w:r>
    </w:p>
    <w:p w:rsidR="00185D9D" w:rsidRPr="00185D9D" w:rsidRDefault="00185D9D" w:rsidP="008F42BD">
      <w:pPr>
        <w:spacing w:before="240" w:line="276" w:lineRule="auto"/>
        <w:ind w:firstLine="708"/>
        <w:jc w:val="both"/>
        <w:rPr>
          <w:rFonts w:cs="Arial"/>
          <w:b w:val="0"/>
          <w:sz w:val="22"/>
          <w:szCs w:val="22"/>
        </w:rPr>
      </w:pPr>
      <w:r w:rsidRPr="00185D9D">
        <w:rPr>
          <w:rFonts w:cs="Arial"/>
          <w:b w:val="0"/>
          <w:sz w:val="22"/>
          <w:szCs w:val="22"/>
        </w:rPr>
        <w:t>§ 2º Os veículos de serviço são utilizados para o transporte de p</w:t>
      </w:r>
      <w:r w:rsidR="008F42BD">
        <w:rPr>
          <w:rFonts w:cs="Arial"/>
          <w:b w:val="0"/>
          <w:sz w:val="22"/>
          <w:szCs w:val="22"/>
        </w:rPr>
        <w:t>essoal em geral e de materiais;</w:t>
      </w:r>
    </w:p>
    <w:p w:rsidR="00185D9D" w:rsidRPr="00185D9D" w:rsidRDefault="00185D9D" w:rsidP="008F42BD">
      <w:pPr>
        <w:spacing w:before="240" w:line="276" w:lineRule="auto"/>
        <w:ind w:firstLine="708"/>
        <w:jc w:val="both"/>
        <w:rPr>
          <w:rFonts w:cs="Arial"/>
          <w:b w:val="0"/>
          <w:sz w:val="22"/>
          <w:szCs w:val="22"/>
        </w:rPr>
      </w:pPr>
      <w:r w:rsidRPr="00185D9D">
        <w:rPr>
          <w:rFonts w:cs="Arial"/>
          <w:b w:val="0"/>
          <w:sz w:val="22"/>
          <w:szCs w:val="22"/>
        </w:rPr>
        <w:t>Art. 4º Os veículos oficiais serão conduzidos habitualmente por servidor que tenha por atribuição específica</w:t>
      </w:r>
      <w:r w:rsidR="008F42BD">
        <w:rPr>
          <w:rFonts w:cs="Arial"/>
          <w:b w:val="0"/>
          <w:sz w:val="22"/>
          <w:szCs w:val="22"/>
        </w:rPr>
        <w:t xml:space="preserve"> o desempenho dessa função.</w:t>
      </w:r>
    </w:p>
    <w:p w:rsidR="00185D9D" w:rsidRPr="00185D9D" w:rsidRDefault="00185D9D" w:rsidP="008F42BD">
      <w:pPr>
        <w:spacing w:before="240" w:line="276" w:lineRule="auto"/>
        <w:ind w:firstLine="708"/>
        <w:jc w:val="both"/>
        <w:rPr>
          <w:rFonts w:cs="Arial"/>
          <w:b w:val="0"/>
          <w:sz w:val="22"/>
          <w:szCs w:val="22"/>
        </w:rPr>
      </w:pPr>
      <w:r w:rsidRPr="00185D9D">
        <w:rPr>
          <w:rFonts w:cs="Arial"/>
          <w:b w:val="0"/>
          <w:sz w:val="22"/>
          <w:szCs w:val="22"/>
        </w:rPr>
        <w:t>§ 1º Em razão de exigências especiais de serviço poderão ser autorizados a conduzir veículos oficiais outros servidores do quadro do Poder Executivo, suas autarquias e fundações públicas, des</w:t>
      </w:r>
      <w:r w:rsidR="008F42BD">
        <w:rPr>
          <w:rFonts w:cs="Arial"/>
          <w:b w:val="0"/>
          <w:sz w:val="22"/>
          <w:szCs w:val="22"/>
        </w:rPr>
        <w:t>de que devidamente habilitados;</w:t>
      </w:r>
    </w:p>
    <w:p w:rsidR="00185D9D" w:rsidRPr="00185D9D" w:rsidRDefault="00185D9D" w:rsidP="00185D9D">
      <w:pPr>
        <w:spacing w:before="240" w:line="276" w:lineRule="auto"/>
        <w:ind w:firstLine="708"/>
        <w:jc w:val="both"/>
        <w:rPr>
          <w:rFonts w:cs="Arial"/>
          <w:b w:val="0"/>
          <w:sz w:val="22"/>
          <w:szCs w:val="22"/>
        </w:rPr>
      </w:pPr>
      <w:r w:rsidRPr="00185D9D">
        <w:rPr>
          <w:rFonts w:cs="Arial"/>
          <w:b w:val="0"/>
          <w:sz w:val="22"/>
          <w:szCs w:val="22"/>
        </w:rPr>
        <w:t>§ 2º A autorização de que trata o § 1º deste artigo deverá ser expedida pel</w:t>
      </w:r>
      <w:r w:rsidR="008F42BD">
        <w:rPr>
          <w:rFonts w:cs="Arial"/>
          <w:b w:val="0"/>
          <w:sz w:val="22"/>
          <w:szCs w:val="22"/>
        </w:rPr>
        <w:t>a Secretaria Municipal de Infraestrutura e Administração</w:t>
      </w:r>
      <w:r w:rsidRPr="00185D9D">
        <w:rPr>
          <w:rFonts w:cs="Arial"/>
          <w:b w:val="0"/>
          <w:sz w:val="22"/>
          <w:szCs w:val="22"/>
        </w:rPr>
        <w:t>.</w:t>
      </w:r>
    </w:p>
    <w:p w:rsidR="00185D9D" w:rsidRPr="00185D9D" w:rsidRDefault="00185D9D" w:rsidP="00185D9D">
      <w:pPr>
        <w:spacing w:before="240" w:line="276" w:lineRule="auto"/>
        <w:ind w:firstLine="708"/>
        <w:jc w:val="both"/>
        <w:rPr>
          <w:rFonts w:cs="Arial"/>
          <w:b w:val="0"/>
          <w:sz w:val="22"/>
          <w:szCs w:val="22"/>
        </w:rPr>
      </w:pPr>
      <w:r w:rsidRPr="00185D9D">
        <w:rPr>
          <w:rFonts w:cs="Arial"/>
          <w:b w:val="0"/>
          <w:sz w:val="22"/>
          <w:szCs w:val="22"/>
        </w:rPr>
        <w:t>Art. 5º Compete ao condutor de veículo oficial:</w:t>
      </w:r>
    </w:p>
    <w:p w:rsidR="00185D9D" w:rsidRPr="00185D9D" w:rsidRDefault="00185D9D" w:rsidP="00185D9D">
      <w:pPr>
        <w:spacing w:before="240" w:line="276" w:lineRule="auto"/>
        <w:ind w:firstLine="708"/>
        <w:jc w:val="both"/>
        <w:rPr>
          <w:rFonts w:cs="Arial"/>
          <w:b w:val="0"/>
          <w:sz w:val="22"/>
          <w:szCs w:val="22"/>
        </w:rPr>
      </w:pPr>
      <w:r w:rsidRPr="00185D9D">
        <w:rPr>
          <w:rFonts w:cs="Arial"/>
          <w:b w:val="0"/>
          <w:sz w:val="22"/>
          <w:szCs w:val="22"/>
        </w:rPr>
        <w:lastRenderedPageBreak/>
        <w:t xml:space="preserve">I - </w:t>
      </w:r>
      <w:proofErr w:type="gramStart"/>
      <w:r w:rsidRPr="00185D9D">
        <w:rPr>
          <w:rFonts w:cs="Arial"/>
          <w:b w:val="0"/>
          <w:sz w:val="22"/>
          <w:szCs w:val="22"/>
        </w:rPr>
        <w:t>observar e atentar</w:t>
      </w:r>
      <w:proofErr w:type="gramEnd"/>
      <w:r w:rsidRPr="00185D9D">
        <w:rPr>
          <w:rFonts w:cs="Arial"/>
          <w:b w:val="0"/>
          <w:sz w:val="22"/>
          <w:szCs w:val="22"/>
        </w:rPr>
        <w:t xml:space="preserve"> para que a utilização do veículo seja feita sempre segundo suas características técnicas e boas condições mecânicas e de conservação;</w:t>
      </w:r>
    </w:p>
    <w:p w:rsidR="00185D9D" w:rsidRPr="00185D9D" w:rsidRDefault="00185D9D" w:rsidP="00185D9D">
      <w:pPr>
        <w:spacing w:before="240" w:line="276" w:lineRule="auto"/>
        <w:ind w:firstLine="708"/>
        <w:jc w:val="both"/>
        <w:rPr>
          <w:rFonts w:cs="Arial"/>
          <w:b w:val="0"/>
          <w:sz w:val="22"/>
          <w:szCs w:val="22"/>
        </w:rPr>
      </w:pPr>
      <w:r w:rsidRPr="00185D9D">
        <w:rPr>
          <w:rFonts w:cs="Arial"/>
          <w:b w:val="0"/>
          <w:sz w:val="22"/>
          <w:szCs w:val="22"/>
        </w:rPr>
        <w:t xml:space="preserve">II - </w:t>
      </w:r>
      <w:proofErr w:type="gramStart"/>
      <w:r w:rsidRPr="00185D9D">
        <w:rPr>
          <w:rFonts w:cs="Arial"/>
          <w:b w:val="0"/>
          <w:sz w:val="22"/>
          <w:szCs w:val="22"/>
        </w:rPr>
        <w:t>dirigir</w:t>
      </w:r>
      <w:proofErr w:type="gramEnd"/>
      <w:r w:rsidRPr="00185D9D">
        <w:rPr>
          <w:rFonts w:cs="Arial"/>
          <w:b w:val="0"/>
          <w:sz w:val="22"/>
          <w:szCs w:val="22"/>
        </w:rPr>
        <w:t xml:space="preserve"> o veículo de acordo com as normas e regras previstas na legislação de trânsito;</w:t>
      </w:r>
    </w:p>
    <w:p w:rsidR="00185D9D" w:rsidRPr="00185D9D" w:rsidRDefault="00185D9D" w:rsidP="00185D9D">
      <w:pPr>
        <w:spacing w:before="240" w:line="276" w:lineRule="auto"/>
        <w:ind w:firstLine="708"/>
        <w:jc w:val="both"/>
        <w:rPr>
          <w:rFonts w:cs="Arial"/>
          <w:b w:val="0"/>
          <w:sz w:val="22"/>
          <w:szCs w:val="22"/>
        </w:rPr>
      </w:pPr>
      <w:r w:rsidRPr="00185D9D">
        <w:rPr>
          <w:rFonts w:cs="Arial"/>
          <w:b w:val="0"/>
          <w:sz w:val="22"/>
          <w:szCs w:val="22"/>
        </w:rPr>
        <w:t>III - utilizar o veículo para uso exclusivo em serviço, no interesse do órgão ou entidade público a que pertença, sob pena de responsabilidade;</w:t>
      </w:r>
    </w:p>
    <w:p w:rsidR="00185D9D" w:rsidRPr="00185D9D" w:rsidRDefault="00185D9D" w:rsidP="00185D9D">
      <w:pPr>
        <w:spacing w:before="240" w:line="276" w:lineRule="auto"/>
        <w:ind w:firstLine="708"/>
        <w:jc w:val="both"/>
        <w:rPr>
          <w:rFonts w:cs="Arial"/>
          <w:b w:val="0"/>
          <w:sz w:val="22"/>
          <w:szCs w:val="22"/>
        </w:rPr>
      </w:pPr>
      <w:r w:rsidRPr="00185D9D">
        <w:rPr>
          <w:rFonts w:cs="Arial"/>
          <w:b w:val="0"/>
          <w:sz w:val="22"/>
          <w:szCs w:val="22"/>
        </w:rPr>
        <w:t xml:space="preserve">IV - </w:t>
      </w:r>
      <w:proofErr w:type="gramStart"/>
      <w:r w:rsidRPr="00185D9D">
        <w:rPr>
          <w:rFonts w:cs="Arial"/>
          <w:b w:val="0"/>
          <w:sz w:val="22"/>
          <w:szCs w:val="22"/>
        </w:rPr>
        <w:t>não</w:t>
      </w:r>
      <w:proofErr w:type="gramEnd"/>
      <w:r w:rsidRPr="00185D9D">
        <w:rPr>
          <w:rFonts w:cs="Arial"/>
          <w:b w:val="0"/>
          <w:sz w:val="22"/>
          <w:szCs w:val="22"/>
        </w:rPr>
        <w:t xml:space="preserve"> entregar a outrem a direção do veículo sob sua responsabilidade, exceto em casos excepcionais devidamente justificados.</w:t>
      </w:r>
    </w:p>
    <w:p w:rsidR="00185D9D" w:rsidRPr="00185D9D" w:rsidRDefault="00185D9D" w:rsidP="00185D9D">
      <w:pPr>
        <w:spacing w:before="240" w:line="276" w:lineRule="auto"/>
        <w:ind w:firstLine="708"/>
        <w:jc w:val="both"/>
        <w:rPr>
          <w:rFonts w:cs="Arial"/>
          <w:b w:val="0"/>
          <w:sz w:val="22"/>
          <w:szCs w:val="22"/>
        </w:rPr>
      </w:pPr>
      <w:r w:rsidRPr="00185D9D">
        <w:rPr>
          <w:rFonts w:cs="Arial"/>
          <w:b w:val="0"/>
          <w:sz w:val="22"/>
          <w:szCs w:val="22"/>
        </w:rPr>
        <w:t>Parágrafo Único - O condutor do veículo oficial responderá administrativamente pelas faltas que porventura venha a praticar e ficará sujeito a ressarcir o Município e terceiros pelos prejuízos causados em virtude de negligência, imperícia ou imprudência.</w:t>
      </w:r>
    </w:p>
    <w:p w:rsidR="00185D9D" w:rsidRPr="00185D9D" w:rsidRDefault="00185D9D" w:rsidP="00185D9D">
      <w:pPr>
        <w:spacing w:before="240" w:line="276" w:lineRule="auto"/>
        <w:ind w:firstLine="708"/>
        <w:jc w:val="both"/>
        <w:rPr>
          <w:rFonts w:cs="Arial"/>
          <w:b w:val="0"/>
          <w:sz w:val="22"/>
          <w:szCs w:val="22"/>
        </w:rPr>
      </w:pPr>
      <w:r w:rsidRPr="00185D9D">
        <w:rPr>
          <w:rFonts w:cs="Arial"/>
          <w:b w:val="0"/>
          <w:sz w:val="22"/>
          <w:szCs w:val="22"/>
        </w:rPr>
        <w:t xml:space="preserve">Art. 6º Os veículos oficiais de serviço circularão habitualmente em dias úteis, no período das 6 às 22 horas, e dentro do perímetro do Município de </w:t>
      </w:r>
      <w:r w:rsidR="00CD357F">
        <w:rPr>
          <w:rFonts w:cs="Arial"/>
          <w:b w:val="0"/>
          <w:sz w:val="22"/>
          <w:szCs w:val="22"/>
        </w:rPr>
        <w:t>São Jerônimo</w:t>
      </w:r>
      <w:r w:rsidRPr="00185D9D">
        <w:rPr>
          <w:rFonts w:cs="Arial"/>
          <w:b w:val="0"/>
          <w:sz w:val="22"/>
          <w:szCs w:val="22"/>
        </w:rPr>
        <w:t>.</w:t>
      </w:r>
    </w:p>
    <w:p w:rsidR="00185D9D" w:rsidRPr="00185D9D" w:rsidRDefault="00185D9D" w:rsidP="00185D9D">
      <w:pPr>
        <w:spacing w:before="240" w:line="276" w:lineRule="auto"/>
        <w:ind w:firstLine="708"/>
        <w:jc w:val="both"/>
        <w:rPr>
          <w:rFonts w:cs="Arial"/>
          <w:b w:val="0"/>
          <w:sz w:val="22"/>
          <w:szCs w:val="22"/>
        </w:rPr>
      </w:pPr>
      <w:r w:rsidRPr="00185D9D">
        <w:rPr>
          <w:rFonts w:cs="Arial"/>
          <w:b w:val="0"/>
          <w:sz w:val="22"/>
          <w:szCs w:val="22"/>
        </w:rPr>
        <w:t>§ 1º Mediante justificativa do titular do órgão ou da entidade, dirigida à Diretoria de Patrimônio da Secretaria Municipal de Administração, poderá ser autorizado, em caráter excepcional, o uso de veículos oficiais em regime diferenciado, sempre condicionado ao desempenho de serviços de interesse público;</w:t>
      </w:r>
    </w:p>
    <w:p w:rsidR="00185D9D" w:rsidRPr="00185D9D" w:rsidRDefault="00185D9D" w:rsidP="00185D9D">
      <w:pPr>
        <w:spacing w:before="240" w:line="276" w:lineRule="auto"/>
        <w:ind w:firstLine="708"/>
        <w:jc w:val="both"/>
        <w:rPr>
          <w:rFonts w:cs="Arial"/>
          <w:b w:val="0"/>
          <w:sz w:val="22"/>
          <w:szCs w:val="22"/>
        </w:rPr>
      </w:pPr>
      <w:r w:rsidRPr="00185D9D">
        <w:rPr>
          <w:rFonts w:cs="Arial"/>
          <w:b w:val="0"/>
          <w:sz w:val="22"/>
          <w:szCs w:val="22"/>
        </w:rPr>
        <w:t>§ 2º Não se aplica o disposto neste artigo aos veículos destinados ao atendimento de plantões e de serviço de natureza essencial, bem como aos veículos de representação.</w:t>
      </w:r>
    </w:p>
    <w:p w:rsidR="00185D9D" w:rsidRPr="00185D9D" w:rsidRDefault="00185D9D" w:rsidP="00185D9D">
      <w:pPr>
        <w:spacing w:before="240" w:line="276" w:lineRule="auto"/>
        <w:ind w:firstLine="708"/>
        <w:jc w:val="both"/>
        <w:rPr>
          <w:rFonts w:cs="Arial"/>
          <w:b w:val="0"/>
          <w:sz w:val="22"/>
          <w:szCs w:val="22"/>
        </w:rPr>
      </w:pPr>
      <w:r w:rsidRPr="00185D9D">
        <w:rPr>
          <w:rFonts w:cs="Arial"/>
          <w:b w:val="0"/>
          <w:sz w:val="22"/>
          <w:szCs w:val="22"/>
        </w:rPr>
        <w:t xml:space="preserve">Art. </w:t>
      </w:r>
      <w:r w:rsidR="00102543">
        <w:rPr>
          <w:rFonts w:cs="Arial"/>
          <w:b w:val="0"/>
          <w:sz w:val="22"/>
          <w:szCs w:val="22"/>
        </w:rPr>
        <w:t>7</w:t>
      </w:r>
      <w:r w:rsidRPr="00185D9D">
        <w:rPr>
          <w:rFonts w:cs="Arial"/>
          <w:b w:val="0"/>
          <w:sz w:val="22"/>
          <w:szCs w:val="22"/>
        </w:rPr>
        <w:t>º Ao término de sua circulação diária, os veículos serão recolhidos em garagem oficial, não admitida a sua guarda na residência do condutor ou de terceiros.</w:t>
      </w:r>
    </w:p>
    <w:p w:rsidR="00185D9D" w:rsidRPr="00185D9D" w:rsidRDefault="00185D9D" w:rsidP="00185D9D">
      <w:pPr>
        <w:spacing w:before="240" w:line="276" w:lineRule="auto"/>
        <w:ind w:firstLine="708"/>
        <w:jc w:val="both"/>
        <w:rPr>
          <w:rFonts w:cs="Arial"/>
          <w:b w:val="0"/>
          <w:sz w:val="22"/>
          <w:szCs w:val="22"/>
        </w:rPr>
      </w:pPr>
      <w:r w:rsidRPr="00185D9D">
        <w:rPr>
          <w:rFonts w:cs="Arial"/>
          <w:b w:val="0"/>
          <w:sz w:val="22"/>
          <w:szCs w:val="22"/>
        </w:rPr>
        <w:t>Parágrafo Único - O veículo poderá ser guardado fora de sua garagem oficial:</w:t>
      </w:r>
    </w:p>
    <w:p w:rsidR="00185D9D" w:rsidRPr="00185D9D" w:rsidRDefault="00185D9D" w:rsidP="00185D9D">
      <w:pPr>
        <w:spacing w:before="240" w:line="276" w:lineRule="auto"/>
        <w:ind w:firstLine="708"/>
        <w:jc w:val="both"/>
        <w:rPr>
          <w:rFonts w:cs="Arial"/>
          <w:b w:val="0"/>
          <w:sz w:val="22"/>
          <w:szCs w:val="22"/>
        </w:rPr>
      </w:pPr>
      <w:r w:rsidRPr="00185D9D">
        <w:rPr>
          <w:rFonts w:cs="Arial"/>
          <w:b w:val="0"/>
          <w:sz w:val="22"/>
          <w:szCs w:val="22"/>
        </w:rPr>
        <w:t xml:space="preserve">I - </w:t>
      </w:r>
      <w:proofErr w:type="gramStart"/>
      <w:r w:rsidRPr="00185D9D">
        <w:rPr>
          <w:rFonts w:cs="Arial"/>
          <w:b w:val="0"/>
          <w:sz w:val="22"/>
          <w:szCs w:val="22"/>
        </w:rPr>
        <w:t>mediante</w:t>
      </w:r>
      <w:proofErr w:type="gramEnd"/>
      <w:r w:rsidRPr="00185D9D">
        <w:rPr>
          <w:rFonts w:cs="Arial"/>
          <w:b w:val="0"/>
          <w:sz w:val="22"/>
          <w:szCs w:val="22"/>
        </w:rPr>
        <w:t xml:space="preserve"> autorização expressa do titular do órgão ou entidade, devidamente justificada;</w:t>
      </w:r>
    </w:p>
    <w:p w:rsidR="00185D9D" w:rsidRPr="00185D9D" w:rsidRDefault="00185D9D" w:rsidP="00185D9D">
      <w:pPr>
        <w:spacing w:before="240" w:line="276" w:lineRule="auto"/>
        <w:ind w:firstLine="708"/>
        <w:jc w:val="both"/>
        <w:rPr>
          <w:rFonts w:cs="Arial"/>
          <w:b w:val="0"/>
          <w:sz w:val="22"/>
          <w:szCs w:val="22"/>
        </w:rPr>
      </w:pPr>
      <w:r w:rsidRPr="00185D9D">
        <w:rPr>
          <w:rFonts w:cs="Arial"/>
          <w:b w:val="0"/>
          <w:sz w:val="22"/>
          <w:szCs w:val="22"/>
        </w:rPr>
        <w:t xml:space="preserve">II - </w:t>
      </w:r>
      <w:proofErr w:type="gramStart"/>
      <w:r w:rsidRPr="00185D9D">
        <w:rPr>
          <w:rFonts w:cs="Arial"/>
          <w:b w:val="0"/>
          <w:sz w:val="22"/>
          <w:szCs w:val="22"/>
        </w:rPr>
        <w:t>nos</w:t>
      </w:r>
      <w:proofErr w:type="gramEnd"/>
      <w:r w:rsidRPr="00185D9D">
        <w:rPr>
          <w:rFonts w:cs="Arial"/>
          <w:b w:val="0"/>
          <w:sz w:val="22"/>
          <w:szCs w:val="22"/>
        </w:rPr>
        <w:t xml:space="preserve"> deslocamentos a serviço em que não seja possível o retorno dos agentes no mesmo dia da partida;</w:t>
      </w:r>
    </w:p>
    <w:p w:rsidR="00185D9D" w:rsidRPr="00185D9D" w:rsidRDefault="00185D9D" w:rsidP="00185D9D">
      <w:pPr>
        <w:spacing w:before="240" w:line="276" w:lineRule="auto"/>
        <w:ind w:firstLine="708"/>
        <w:jc w:val="both"/>
        <w:rPr>
          <w:rFonts w:cs="Arial"/>
          <w:b w:val="0"/>
          <w:sz w:val="22"/>
          <w:szCs w:val="22"/>
        </w:rPr>
      </w:pPr>
      <w:r w:rsidRPr="00185D9D">
        <w:rPr>
          <w:rFonts w:cs="Arial"/>
          <w:b w:val="0"/>
          <w:sz w:val="22"/>
          <w:szCs w:val="22"/>
        </w:rPr>
        <w:t>III - na hipótese de viagem agendada que exija saída após as 22 horas ou antes das 6 horas, quando poderá ser autorizada a guarda do veículo na residência do condutor.</w:t>
      </w:r>
    </w:p>
    <w:p w:rsidR="00185D9D" w:rsidRPr="00185D9D" w:rsidRDefault="00185D9D" w:rsidP="00185D9D">
      <w:pPr>
        <w:spacing w:before="240" w:line="276" w:lineRule="auto"/>
        <w:ind w:firstLine="708"/>
        <w:jc w:val="both"/>
        <w:rPr>
          <w:rFonts w:cs="Arial"/>
          <w:b w:val="0"/>
          <w:sz w:val="22"/>
          <w:szCs w:val="22"/>
        </w:rPr>
      </w:pPr>
      <w:r w:rsidRPr="00185D9D">
        <w:rPr>
          <w:rFonts w:cs="Arial"/>
          <w:b w:val="0"/>
          <w:sz w:val="22"/>
          <w:szCs w:val="22"/>
        </w:rPr>
        <w:t xml:space="preserve">Art. </w:t>
      </w:r>
      <w:r w:rsidR="00102543">
        <w:rPr>
          <w:rFonts w:cs="Arial"/>
          <w:b w:val="0"/>
          <w:sz w:val="22"/>
          <w:szCs w:val="22"/>
        </w:rPr>
        <w:t>8</w:t>
      </w:r>
      <w:r w:rsidRPr="00185D9D">
        <w:rPr>
          <w:rFonts w:cs="Arial"/>
          <w:b w:val="0"/>
          <w:sz w:val="22"/>
          <w:szCs w:val="22"/>
        </w:rPr>
        <w:t>º É vedado o uso de veículos oficiais para o atendimento de interesses particulares ou para o transporte de pessoas não vinculadas ao serviço público.</w:t>
      </w:r>
    </w:p>
    <w:p w:rsidR="00185D9D" w:rsidRPr="00185D9D" w:rsidRDefault="00102543" w:rsidP="00185D9D">
      <w:pPr>
        <w:spacing w:before="240" w:line="276" w:lineRule="auto"/>
        <w:ind w:firstLine="708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Art. 9º</w:t>
      </w:r>
      <w:r w:rsidR="00185D9D" w:rsidRPr="00185D9D">
        <w:rPr>
          <w:rFonts w:cs="Arial"/>
          <w:b w:val="0"/>
          <w:sz w:val="22"/>
          <w:szCs w:val="22"/>
        </w:rPr>
        <w:t xml:space="preserve"> Os veículos de serviço não poderão ser utilizados para o transporte de servidor de sua residência à repartição em que trabalha e vice-versa, exceto em situações especiais autorizadas pelo titular de cada órgão ou entidade.</w:t>
      </w:r>
    </w:p>
    <w:p w:rsidR="00185D9D" w:rsidRPr="00185D9D" w:rsidRDefault="00185D9D" w:rsidP="00185D9D">
      <w:pPr>
        <w:spacing w:before="240" w:line="276" w:lineRule="auto"/>
        <w:ind w:firstLine="708"/>
        <w:jc w:val="both"/>
        <w:rPr>
          <w:rFonts w:cs="Arial"/>
          <w:b w:val="0"/>
          <w:sz w:val="22"/>
          <w:szCs w:val="22"/>
        </w:rPr>
      </w:pPr>
    </w:p>
    <w:p w:rsidR="00185D9D" w:rsidRPr="00185D9D" w:rsidRDefault="00102543" w:rsidP="00185D9D">
      <w:pPr>
        <w:spacing w:before="240" w:line="276" w:lineRule="auto"/>
        <w:ind w:firstLine="708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lastRenderedPageBreak/>
        <w:t>Art. 10</w:t>
      </w:r>
      <w:r w:rsidR="00185D9D" w:rsidRPr="00185D9D">
        <w:rPr>
          <w:rFonts w:cs="Arial"/>
          <w:b w:val="0"/>
          <w:sz w:val="22"/>
          <w:szCs w:val="22"/>
        </w:rPr>
        <w:t xml:space="preserve"> O condutor é responsável pelo veículo, inclusive acessórios e sobressalentes, desde o momento em que receber a chave até a devolução da mesma ao responsável por sua guarda.</w:t>
      </w:r>
    </w:p>
    <w:p w:rsidR="00185D9D" w:rsidRPr="00185D9D" w:rsidRDefault="00185D9D" w:rsidP="00185D9D">
      <w:pPr>
        <w:spacing w:before="240" w:line="276" w:lineRule="auto"/>
        <w:ind w:firstLine="708"/>
        <w:jc w:val="both"/>
        <w:rPr>
          <w:rFonts w:cs="Arial"/>
          <w:b w:val="0"/>
          <w:sz w:val="22"/>
          <w:szCs w:val="22"/>
        </w:rPr>
      </w:pPr>
      <w:r w:rsidRPr="00185D9D">
        <w:rPr>
          <w:rFonts w:cs="Arial"/>
          <w:b w:val="0"/>
          <w:sz w:val="22"/>
          <w:szCs w:val="22"/>
        </w:rPr>
        <w:t>Art. 1</w:t>
      </w:r>
      <w:r w:rsidR="00102543">
        <w:rPr>
          <w:rFonts w:cs="Arial"/>
          <w:b w:val="0"/>
          <w:sz w:val="22"/>
          <w:szCs w:val="22"/>
        </w:rPr>
        <w:t>1</w:t>
      </w:r>
      <w:r w:rsidRPr="00185D9D">
        <w:rPr>
          <w:rFonts w:cs="Arial"/>
          <w:b w:val="0"/>
          <w:sz w:val="22"/>
          <w:szCs w:val="22"/>
        </w:rPr>
        <w:t xml:space="preserve"> Os condutores de veículo oficial são responsáveis e sujeitam-se ao pagamento das multas eventualmente aplicadas ao veículo oficial sob sua responsabilidade por infração às regras aplicáveis à condução previstas no Código de Trânsito Brasileiro.</w:t>
      </w:r>
    </w:p>
    <w:p w:rsidR="00185D9D" w:rsidRPr="00185D9D" w:rsidRDefault="00185D9D" w:rsidP="00185D9D">
      <w:pPr>
        <w:spacing w:before="240" w:line="276" w:lineRule="auto"/>
        <w:ind w:firstLine="708"/>
        <w:jc w:val="both"/>
        <w:rPr>
          <w:rFonts w:cs="Arial"/>
          <w:b w:val="0"/>
          <w:sz w:val="22"/>
          <w:szCs w:val="22"/>
        </w:rPr>
      </w:pPr>
      <w:bookmarkStart w:id="0" w:name="_GoBack"/>
      <w:bookmarkEnd w:id="0"/>
      <w:r w:rsidRPr="00185D9D">
        <w:rPr>
          <w:rFonts w:cs="Arial"/>
          <w:b w:val="0"/>
          <w:sz w:val="22"/>
          <w:szCs w:val="22"/>
        </w:rPr>
        <w:t>Art. 1</w:t>
      </w:r>
      <w:r w:rsidR="00102543">
        <w:rPr>
          <w:rFonts w:cs="Arial"/>
          <w:b w:val="0"/>
          <w:sz w:val="22"/>
          <w:szCs w:val="22"/>
        </w:rPr>
        <w:t>2</w:t>
      </w:r>
      <w:r w:rsidRPr="00185D9D">
        <w:rPr>
          <w:rFonts w:cs="Arial"/>
          <w:b w:val="0"/>
          <w:sz w:val="22"/>
          <w:szCs w:val="22"/>
        </w:rPr>
        <w:t xml:space="preserve"> Todas as despesas dos veículos da frota deverão ser registradas no Sistema de Controle de Frotas, pela </w:t>
      </w:r>
      <w:r w:rsidR="00CD357F">
        <w:rPr>
          <w:rFonts w:cs="Arial"/>
          <w:b w:val="0"/>
          <w:sz w:val="22"/>
          <w:szCs w:val="22"/>
        </w:rPr>
        <w:t>Secretaria de Logística e Transportes</w:t>
      </w:r>
      <w:r w:rsidRPr="00185D9D">
        <w:rPr>
          <w:rFonts w:cs="Arial"/>
          <w:b w:val="0"/>
          <w:sz w:val="22"/>
          <w:szCs w:val="22"/>
        </w:rPr>
        <w:t>.</w:t>
      </w:r>
    </w:p>
    <w:p w:rsidR="00185D9D" w:rsidRPr="00185D9D" w:rsidRDefault="00185D9D" w:rsidP="00185D9D">
      <w:pPr>
        <w:spacing w:before="240" w:line="276" w:lineRule="auto"/>
        <w:ind w:firstLine="708"/>
        <w:jc w:val="both"/>
        <w:rPr>
          <w:rFonts w:cs="Arial"/>
          <w:b w:val="0"/>
          <w:sz w:val="22"/>
          <w:szCs w:val="22"/>
        </w:rPr>
      </w:pPr>
      <w:r w:rsidRPr="00185D9D">
        <w:rPr>
          <w:rFonts w:cs="Arial"/>
          <w:b w:val="0"/>
          <w:sz w:val="22"/>
          <w:szCs w:val="22"/>
        </w:rPr>
        <w:t>Art. 1</w:t>
      </w:r>
      <w:r w:rsidR="00102543">
        <w:rPr>
          <w:rFonts w:cs="Arial"/>
          <w:b w:val="0"/>
          <w:sz w:val="22"/>
          <w:szCs w:val="22"/>
        </w:rPr>
        <w:t>3</w:t>
      </w:r>
      <w:r w:rsidRPr="00185D9D">
        <w:rPr>
          <w:rFonts w:cs="Arial"/>
          <w:b w:val="0"/>
          <w:sz w:val="22"/>
          <w:szCs w:val="22"/>
        </w:rPr>
        <w:t xml:space="preserve"> Compete às chefias imediatas a comunicação à autoridade administrativa a que estiverem </w:t>
      </w:r>
      <w:proofErr w:type="gramStart"/>
      <w:r w:rsidRPr="00185D9D">
        <w:rPr>
          <w:rFonts w:cs="Arial"/>
          <w:b w:val="0"/>
          <w:sz w:val="22"/>
          <w:szCs w:val="22"/>
        </w:rPr>
        <w:t>subordinados</w:t>
      </w:r>
      <w:proofErr w:type="gramEnd"/>
      <w:r w:rsidRPr="00185D9D">
        <w:rPr>
          <w:rFonts w:cs="Arial"/>
          <w:b w:val="0"/>
          <w:sz w:val="22"/>
          <w:szCs w:val="22"/>
        </w:rPr>
        <w:t xml:space="preserve"> eventuais situações que decorram gastos excessivos ou anormais na utilização dos veículos oficiais, promovendo as providências para apuração de responsabilidade.</w:t>
      </w:r>
    </w:p>
    <w:p w:rsidR="00185D9D" w:rsidRPr="00185D9D" w:rsidRDefault="00185D9D" w:rsidP="00185D9D">
      <w:pPr>
        <w:spacing w:before="240" w:line="276" w:lineRule="auto"/>
        <w:ind w:firstLine="708"/>
        <w:jc w:val="both"/>
        <w:rPr>
          <w:rFonts w:cs="Arial"/>
          <w:b w:val="0"/>
          <w:sz w:val="22"/>
          <w:szCs w:val="22"/>
        </w:rPr>
      </w:pPr>
      <w:r w:rsidRPr="00185D9D">
        <w:rPr>
          <w:rFonts w:cs="Arial"/>
          <w:b w:val="0"/>
          <w:sz w:val="22"/>
          <w:szCs w:val="22"/>
        </w:rPr>
        <w:t>Art. 1</w:t>
      </w:r>
      <w:r w:rsidR="00102543">
        <w:rPr>
          <w:rFonts w:cs="Arial"/>
          <w:b w:val="0"/>
          <w:sz w:val="22"/>
          <w:szCs w:val="22"/>
        </w:rPr>
        <w:t>4</w:t>
      </w:r>
      <w:r w:rsidRPr="00185D9D">
        <w:rPr>
          <w:rFonts w:cs="Arial"/>
          <w:b w:val="0"/>
          <w:sz w:val="22"/>
          <w:szCs w:val="22"/>
        </w:rPr>
        <w:t xml:space="preserve"> Os veículos oficiais do Município cedidos à outras pessoas de direito público continuarão sujeitos à fiscalização prevista neste Decreto.</w:t>
      </w:r>
    </w:p>
    <w:p w:rsidR="00185D9D" w:rsidRPr="00185D9D" w:rsidRDefault="00185D9D" w:rsidP="00185D9D">
      <w:pPr>
        <w:spacing w:before="240" w:line="276" w:lineRule="auto"/>
        <w:ind w:firstLine="708"/>
        <w:jc w:val="both"/>
        <w:rPr>
          <w:rFonts w:cs="Arial"/>
          <w:b w:val="0"/>
          <w:sz w:val="22"/>
          <w:szCs w:val="22"/>
        </w:rPr>
      </w:pPr>
      <w:r w:rsidRPr="00185D9D">
        <w:rPr>
          <w:rFonts w:cs="Arial"/>
          <w:b w:val="0"/>
          <w:sz w:val="22"/>
          <w:szCs w:val="22"/>
        </w:rPr>
        <w:t>Art. 1</w:t>
      </w:r>
      <w:r w:rsidR="00102543">
        <w:rPr>
          <w:rFonts w:cs="Arial"/>
          <w:b w:val="0"/>
          <w:sz w:val="22"/>
          <w:szCs w:val="22"/>
        </w:rPr>
        <w:t>5</w:t>
      </w:r>
      <w:r w:rsidRPr="00185D9D">
        <w:rPr>
          <w:rFonts w:cs="Arial"/>
          <w:b w:val="0"/>
          <w:sz w:val="22"/>
          <w:szCs w:val="22"/>
        </w:rPr>
        <w:t xml:space="preserve"> Este Decreto entra em vigor na data da sua publicação.</w:t>
      </w:r>
    </w:p>
    <w:p w:rsidR="003F20DC" w:rsidRDefault="003F20DC" w:rsidP="00185D9D">
      <w:pPr>
        <w:spacing w:before="240" w:line="276" w:lineRule="auto"/>
        <w:ind w:firstLine="708"/>
        <w:jc w:val="both"/>
        <w:rPr>
          <w:rFonts w:cs="Arial"/>
          <w:b w:val="0"/>
          <w:sz w:val="22"/>
          <w:szCs w:val="22"/>
        </w:rPr>
      </w:pPr>
    </w:p>
    <w:p w:rsidR="00CD357F" w:rsidRPr="00185D9D" w:rsidRDefault="00CD357F" w:rsidP="00185D9D">
      <w:pPr>
        <w:spacing w:before="240" w:line="276" w:lineRule="auto"/>
        <w:ind w:firstLine="708"/>
        <w:jc w:val="both"/>
        <w:rPr>
          <w:rFonts w:cs="Arial"/>
          <w:b w:val="0"/>
          <w:sz w:val="22"/>
          <w:szCs w:val="22"/>
        </w:rPr>
      </w:pPr>
    </w:p>
    <w:p w:rsidR="003F20DC" w:rsidRPr="00185D9D" w:rsidRDefault="003F20DC" w:rsidP="00185D9D">
      <w:pPr>
        <w:spacing w:line="276" w:lineRule="auto"/>
        <w:jc w:val="right"/>
        <w:rPr>
          <w:rFonts w:cs="Arial"/>
          <w:color w:val="auto"/>
          <w:sz w:val="22"/>
          <w:szCs w:val="22"/>
        </w:rPr>
      </w:pPr>
      <w:r w:rsidRPr="00185D9D">
        <w:rPr>
          <w:rFonts w:cs="Arial"/>
          <w:sz w:val="22"/>
          <w:szCs w:val="22"/>
        </w:rPr>
        <w:t>Evandro Agiz Heberle,</w:t>
      </w:r>
    </w:p>
    <w:p w:rsidR="003F20DC" w:rsidRPr="00185D9D" w:rsidRDefault="003F20DC" w:rsidP="00185D9D">
      <w:pPr>
        <w:spacing w:line="276" w:lineRule="auto"/>
        <w:jc w:val="right"/>
        <w:rPr>
          <w:rFonts w:cs="Arial"/>
          <w:sz w:val="22"/>
          <w:szCs w:val="22"/>
        </w:rPr>
      </w:pPr>
      <w:r w:rsidRPr="00185D9D">
        <w:rPr>
          <w:rFonts w:cs="Arial"/>
          <w:sz w:val="22"/>
          <w:szCs w:val="22"/>
        </w:rPr>
        <w:t>Prefeito Municipal.</w:t>
      </w:r>
    </w:p>
    <w:p w:rsidR="003F20DC" w:rsidRPr="00185D9D" w:rsidRDefault="003F20DC" w:rsidP="00185D9D">
      <w:pPr>
        <w:spacing w:line="276" w:lineRule="auto"/>
        <w:jc w:val="both"/>
        <w:rPr>
          <w:rFonts w:cs="Arial"/>
          <w:b w:val="0"/>
          <w:sz w:val="22"/>
          <w:szCs w:val="22"/>
        </w:rPr>
      </w:pPr>
      <w:r w:rsidRPr="00185D9D">
        <w:rPr>
          <w:rFonts w:cs="Arial"/>
          <w:b w:val="0"/>
          <w:sz w:val="22"/>
          <w:szCs w:val="22"/>
        </w:rPr>
        <w:t>REGISTRE-SE E PUBLIQUE-SE:</w:t>
      </w:r>
    </w:p>
    <w:p w:rsidR="003F20DC" w:rsidRPr="00185D9D" w:rsidRDefault="003F20DC" w:rsidP="00185D9D">
      <w:pPr>
        <w:spacing w:line="276" w:lineRule="auto"/>
        <w:rPr>
          <w:rFonts w:cs="Arial"/>
          <w:b w:val="0"/>
          <w:sz w:val="22"/>
          <w:szCs w:val="22"/>
        </w:rPr>
      </w:pPr>
    </w:p>
    <w:p w:rsidR="003F20DC" w:rsidRPr="00185D9D" w:rsidRDefault="003F20DC" w:rsidP="00185D9D">
      <w:pPr>
        <w:spacing w:line="276" w:lineRule="auto"/>
        <w:rPr>
          <w:rFonts w:cs="Arial"/>
          <w:b w:val="0"/>
          <w:sz w:val="22"/>
          <w:szCs w:val="22"/>
        </w:rPr>
      </w:pPr>
    </w:p>
    <w:p w:rsidR="003F20DC" w:rsidRPr="00185D9D" w:rsidRDefault="003F20DC" w:rsidP="00185D9D">
      <w:pPr>
        <w:spacing w:line="276" w:lineRule="auto"/>
        <w:rPr>
          <w:rFonts w:cs="Arial"/>
          <w:sz w:val="22"/>
          <w:szCs w:val="22"/>
        </w:rPr>
      </w:pPr>
    </w:p>
    <w:p w:rsidR="003F20DC" w:rsidRPr="00185D9D" w:rsidRDefault="003F20DC" w:rsidP="00185D9D">
      <w:pPr>
        <w:spacing w:line="276" w:lineRule="auto"/>
        <w:rPr>
          <w:rFonts w:cs="Arial"/>
          <w:sz w:val="22"/>
          <w:szCs w:val="22"/>
        </w:rPr>
      </w:pPr>
      <w:r w:rsidRPr="00185D9D">
        <w:rPr>
          <w:rFonts w:cs="Arial"/>
          <w:sz w:val="22"/>
          <w:szCs w:val="22"/>
        </w:rPr>
        <w:t>Aline Grandini Jarces</w:t>
      </w:r>
    </w:p>
    <w:p w:rsidR="003F20DC" w:rsidRPr="00185D9D" w:rsidRDefault="003F20DC" w:rsidP="00185D9D">
      <w:pPr>
        <w:spacing w:line="276" w:lineRule="auto"/>
        <w:rPr>
          <w:rFonts w:cs="Arial"/>
          <w:sz w:val="22"/>
          <w:szCs w:val="22"/>
        </w:rPr>
      </w:pPr>
      <w:r w:rsidRPr="00185D9D">
        <w:rPr>
          <w:rFonts w:cs="Arial"/>
          <w:sz w:val="22"/>
          <w:szCs w:val="22"/>
        </w:rPr>
        <w:t>Secretária de Infraestrutura e Administração</w:t>
      </w:r>
    </w:p>
    <w:p w:rsidR="005B08A1" w:rsidRPr="00185D9D" w:rsidRDefault="005B08A1" w:rsidP="00185D9D">
      <w:pPr>
        <w:spacing w:before="240" w:line="276" w:lineRule="auto"/>
        <w:ind w:firstLine="708"/>
        <w:jc w:val="both"/>
        <w:rPr>
          <w:rFonts w:cs="Arial"/>
          <w:b w:val="0"/>
          <w:sz w:val="22"/>
          <w:szCs w:val="22"/>
        </w:rPr>
      </w:pPr>
    </w:p>
    <w:p w:rsidR="0013362A" w:rsidRPr="00185D9D" w:rsidRDefault="002430B0" w:rsidP="00185D9D">
      <w:pPr>
        <w:spacing w:line="276" w:lineRule="auto"/>
        <w:jc w:val="both"/>
        <w:rPr>
          <w:rFonts w:cs="Arial"/>
          <w:b w:val="0"/>
          <w:sz w:val="22"/>
          <w:szCs w:val="22"/>
        </w:rPr>
      </w:pPr>
      <w:r w:rsidRPr="00185D9D">
        <w:rPr>
          <w:rFonts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88EA359" wp14:editId="131D8E5D">
                <wp:simplePos x="0" y="0"/>
                <wp:positionH relativeFrom="column">
                  <wp:posOffset>3377565</wp:posOffset>
                </wp:positionH>
                <wp:positionV relativeFrom="paragraph">
                  <wp:posOffset>10160</wp:posOffset>
                </wp:positionV>
                <wp:extent cx="2004060" cy="1095375"/>
                <wp:effectExtent l="0" t="0" r="1524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0B0" w:rsidRPr="0039279B" w:rsidRDefault="002430B0" w:rsidP="002430B0">
                            <w:pPr>
                              <w:pStyle w:val="Corpodetexto22"/>
                              <w:spacing w:line="240" w:lineRule="auto"/>
                              <w:jc w:val="center"/>
                              <w:rPr>
                                <w:rFonts w:ascii="Calibri Light" w:hAnsi="Calibri Light" w:cs="Arial"/>
                                <w:snapToGrid w:val="0"/>
                                <w:sz w:val="22"/>
                                <w:szCs w:val="14"/>
                              </w:rPr>
                            </w:pPr>
                            <w:r w:rsidRPr="0039279B">
                              <w:rPr>
                                <w:rFonts w:ascii="Calibri Light" w:hAnsi="Calibri Light" w:cs="Arial"/>
                                <w:snapToGrid w:val="0"/>
                                <w:sz w:val="22"/>
                                <w:szCs w:val="14"/>
                              </w:rPr>
                              <w:t xml:space="preserve">Este </w:t>
                            </w:r>
                            <w:r>
                              <w:rPr>
                                <w:rFonts w:ascii="Calibri Light" w:hAnsi="Calibri Light" w:cs="Arial"/>
                                <w:snapToGrid w:val="0"/>
                                <w:sz w:val="22"/>
                                <w:szCs w:val="14"/>
                              </w:rPr>
                              <w:t>Decreto</w:t>
                            </w:r>
                            <w:r w:rsidRPr="0039279B">
                              <w:rPr>
                                <w:rFonts w:ascii="Calibri Light" w:hAnsi="Calibri Light" w:cs="Arial"/>
                                <w:snapToGrid w:val="0"/>
                                <w:sz w:val="22"/>
                                <w:szCs w:val="14"/>
                              </w:rPr>
                              <w:t xml:space="preserve"> foi Examinado e aprovado p</w:t>
                            </w:r>
                            <w:r>
                              <w:rPr>
                                <w:rFonts w:ascii="Calibri Light" w:hAnsi="Calibri Light" w:cs="Arial"/>
                                <w:snapToGrid w:val="0"/>
                                <w:sz w:val="22"/>
                                <w:szCs w:val="14"/>
                              </w:rPr>
                              <w:t>ela</w:t>
                            </w:r>
                            <w:r w:rsidRPr="0039279B">
                              <w:rPr>
                                <w:rFonts w:ascii="Calibri Light" w:hAnsi="Calibri Light" w:cs="Arial"/>
                                <w:snapToGrid w:val="0"/>
                                <w:sz w:val="22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Arial"/>
                                <w:snapToGrid w:val="0"/>
                                <w:sz w:val="22"/>
                                <w:szCs w:val="14"/>
                              </w:rPr>
                              <w:t>Procuradoria</w:t>
                            </w:r>
                            <w:r w:rsidRPr="0039279B">
                              <w:rPr>
                                <w:rFonts w:ascii="Calibri Light" w:hAnsi="Calibri Light" w:cs="Arial"/>
                                <w:snapToGrid w:val="0"/>
                                <w:sz w:val="22"/>
                                <w:szCs w:val="14"/>
                              </w:rPr>
                              <w:t xml:space="preserve"> Jurídica</w:t>
                            </w:r>
                            <w:r>
                              <w:rPr>
                                <w:rFonts w:ascii="Calibri Light" w:hAnsi="Calibri Light" w:cs="Arial"/>
                                <w:snapToGrid w:val="0"/>
                                <w:sz w:val="22"/>
                                <w:szCs w:val="14"/>
                              </w:rPr>
                              <w:t xml:space="preserve"> do Município</w:t>
                            </w:r>
                            <w:r w:rsidRPr="0039279B">
                              <w:rPr>
                                <w:rFonts w:ascii="Calibri Light" w:hAnsi="Calibri Light" w:cs="Arial"/>
                                <w:snapToGrid w:val="0"/>
                                <w:sz w:val="22"/>
                                <w:szCs w:val="14"/>
                              </w:rPr>
                              <w:t>.</w:t>
                            </w:r>
                          </w:p>
                          <w:p w:rsidR="002430B0" w:rsidRDefault="002430B0" w:rsidP="002430B0">
                            <w:pPr>
                              <w:spacing w:line="276" w:lineRule="auto"/>
                              <w:jc w:val="center"/>
                              <w:rPr>
                                <w:rFonts w:ascii="Calibri Light" w:hAnsi="Calibri Light" w:cs="Arial"/>
                                <w:sz w:val="22"/>
                                <w:szCs w:val="14"/>
                              </w:rPr>
                            </w:pPr>
                          </w:p>
                          <w:p w:rsidR="002430B0" w:rsidRDefault="002430B0" w:rsidP="002430B0">
                            <w:pPr>
                              <w:spacing w:line="276" w:lineRule="auto"/>
                              <w:jc w:val="center"/>
                              <w:rPr>
                                <w:rFonts w:ascii="Calibri Light" w:hAnsi="Calibri Light" w:cs="Arial"/>
                                <w:sz w:val="22"/>
                                <w:szCs w:val="14"/>
                              </w:rPr>
                            </w:pPr>
                          </w:p>
                          <w:p w:rsidR="002430B0" w:rsidRPr="0039279B" w:rsidRDefault="002430B0" w:rsidP="002430B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EA35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65.95pt;margin-top:.8pt;width:157.8pt;height:8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">
                <v:textbox>
                  <w:txbxContent>
                    <w:p w:rsidR="002430B0" w:rsidRPr="0039279B" w:rsidRDefault="002430B0" w:rsidP="002430B0">
                      <w:pPr>
                        <w:pStyle w:val="Corpodetexto22"/>
                        <w:spacing w:line="240" w:lineRule="auto"/>
                        <w:jc w:val="center"/>
                        <w:rPr>
                          <w:rFonts w:ascii="Calibri Light" w:hAnsi="Calibri Light" w:cs="Arial"/>
                          <w:snapToGrid w:val="0"/>
                          <w:sz w:val="22"/>
                          <w:szCs w:val="14"/>
                        </w:rPr>
                      </w:pPr>
                      <w:r w:rsidRPr="0039279B">
                        <w:rPr>
                          <w:rFonts w:ascii="Calibri Light" w:hAnsi="Calibri Light" w:cs="Arial"/>
                          <w:snapToGrid w:val="0"/>
                          <w:sz w:val="22"/>
                          <w:szCs w:val="14"/>
                        </w:rPr>
                        <w:t xml:space="preserve">Este </w:t>
                      </w:r>
                      <w:r>
                        <w:rPr>
                          <w:rFonts w:ascii="Calibri Light" w:hAnsi="Calibri Light" w:cs="Arial"/>
                          <w:snapToGrid w:val="0"/>
                          <w:sz w:val="22"/>
                          <w:szCs w:val="14"/>
                        </w:rPr>
                        <w:t>Decreto</w:t>
                      </w:r>
                      <w:r w:rsidRPr="0039279B">
                        <w:rPr>
                          <w:rFonts w:ascii="Calibri Light" w:hAnsi="Calibri Light" w:cs="Arial"/>
                          <w:snapToGrid w:val="0"/>
                          <w:sz w:val="22"/>
                          <w:szCs w:val="14"/>
                        </w:rPr>
                        <w:t xml:space="preserve"> foi Examinado e aprovado p</w:t>
                      </w:r>
                      <w:r>
                        <w:rPr>
                          <w:rFonts w:ascii="Calibri Light" w:hAnsi="Calibri Light" w:cs="Arial"/>
                          <w:snapToGrid w:val="0"/>
                          <w:sz w:val="22"/>
                          <w:szCs w:val="14"/>
                        </w:rPr>
                        <w:t>ela</w:t>
                      </w:r>
                      <w:r w:rsidRPr="0039279B">
                        <w:rPr>
                          <w:rFonts w:ascii="Calibri Light" w:hAnsi="Calibri Light" w:cs="Arial"/>
                          <w:snapToGrid w:val="0"/>
                          <w:sz w:val="22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 Light" w:hAnsi="Calibri Light" w:cs="Arial"/>
                          <w:snapToGrid w:val="0"/>
                          <w:sz w:val="22"/>
                          <w:szCs w:val="14"/>
                        </w:rPr>
                        <w:t>Procuradoria</w:t>
                      </w:r>
                      <w:r w:rsidRPr="0039279B">
                        <w:rPr>
                          <w:rFonts w:ascii="Calibri Light" w:hAnsi="Calibri Light" w:cs="Arial"/>
                          <w:snapToGrid w:val="0"/>
                          <w:sz w:val="22"/>
                          <w:szCs w:val="14"/>
                        </w:rPr>
                        <w:t xml:space="preserve"> Jurídica</w:t>
                      </w:r>
                      <w:r>
                        <w:rPr>
                          <w:rFonts w:ascii="Calibri Light" w:hAnsi="Calibri Light" w:cs="Arial"/>
                          <w:snapToGrid w:val="0"/>
                          <w:sz w:val="22"/>
                          <w:szCs w:val="14"/>
                        </w:rPr>
                        <w:t xml:space="preserve"> do Município</w:t>
                      </w:r>
                      <w:r w:rsidRPr="0039279B">
                        <w:rPr>
                          <w:rFonts w:ascii="Calibri Light" w:hAnsi="Calibri Light" w:cs="Arial"/>
                          <w:snapToGrid w:val="0"/>
                          <w:sz w:val="22"/>
                          <w:szCs w:val="14"/>
                        </w:rPr>
                        <w:t>.</w:t>
                      </w:r>
                    </w:p>
                    <w:p w:rsidR="002430B0" w:rsidRDefault="002430B0" w:rsidP="002430B0">
                      <w:pPr>
                        <w:spacing w:line="276" w:lineRule="auto"/>
                        <w:jc w:val="center"/>
                        <w:rPr>
                          <w:rFonts w:ascii="Calibri Light" w:hAnsi="Calibri Light" w:cs="Arial"/>
                          <w:sz w:val="22"/>
                          <w:szCs w:val="14"/>
                        </w:rPr>
                      </w:pPr>
                    </w:p>
                    <w:p w:rsidR="002430B0" w:rsidRDefault="002430B0" w:rsidP="002430B0">
                      <w:pPr>
                        <w:spacing w:line="276" w:lineRule="auto"/>
                        <w:jc w:val="center"/>
                        <w:rPr>
                          <w:rFonts w:ascii="Calibri Light" w:hAnsi="Calibri Light" w:cs="Arial"/>
                          <w:sz w:val="22"/>
                          <w:szCs w:val="14"/>
                        </w:rPr>
                      </w:pPr>
                    </w:p>
                    <w:p w:rsidR="002430B0" w:rsidRPr="0039279B" w:rsidRDefault="002430B0" w:rsidP="002430B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0F9A" w:rsidRPr="00185D9D">
        <w:rPr>
          <w:rFonts w:cs="Arial"/>
          <w:b w:val="0"/>
          <w:sz w:val="22"/>
          <w:szCs w:val="22"/>
        </w:rPr>
        <w:t xml:space="preserve">   </w:t>
      </w:r>
    </w:p>
    <w:p w:rsidR="006429DB" w:rsidRPr="00185D9D" w:rsidRDefault="006429DB" w:rsidP="00185D9D">
      <w:pPr>
        <w:spacing w:line="276" w:lineRule="auto"/>
        <w:jc w:val="both"/>
        <w:rPr>
          <w:rFonts w:cs="Arial"/>
          <w:sz w:val="22"/>
          <w:szCs w:val="22"/>
        </w:rPr>
      </w:pPr>
    </w:p>
    <w:p w:rsidR="000B5AFD" w:rsidRPr="00185D9D" w:rsidRDefault="000B5AFD" w:rsidP="00185D9D">
      <w:pPr>
        <w:spacing w:line="276" w:lineRule="auto"/>
        <w:jc w:val="both"/>
        <w:rPr>
          <w:rFonts w:cs="Arial"/>
          <w:sz w:val="22"/>
          <w:szCs w:val="22"/>
        </w:rPr>
      </w:pPr>
    </w:p>
    <w:p w:rsidR="005D2F45" w:rsidRPr="00185D9D" w:rsidRDefault="005D2F45" w:rsidP="00185D9D">
      <w:pPr>
        <w:spacing w:line="276" w:lineRule="auto"/>
        <w:rPr>
          <w:rFonts w:cs="Arial"/>
          <w:sz w:val="22"/>
          <w:szCs w:val="22"/>
        </w:rPr>
      </w:pPr>
    </w:p>
    <w:p w:rsidR="00422BBB" w:rsidRPr="00EF46AC" w:rsidRDefault="00422BBB" w:rsidP="00EF46AC">
      <w:pPr>
        <w:spacing w:line="276" w:lineRule="auto"/>
        <w:rPr>
          <w:rFonts w:cs="Arial"/>
          <w:sz w:val="22"/>
          <w:szCs w:val="22"/>
        </w:rPr>
      </w:pPr>
    </w:p>
    <w:sectPr w:rsidR="00422BBB" w:rsidRPr="00EF46AC" w:rsidSect="00422BBB">
      <w:headerReference w:type="default" r:id="rId8"/>
      <w:footerReference w:type="even" r:id="rId9"/>
      <w:footerReference w:type="default" r:id="rId10"/>
      <w:pgSz w:w="11906" w:h="16838"/>
      <w:pgMar w:top="1417" w:right="1701" w:bottom="1135" w:left="1701" w:header="284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4F9" w:rsidRDefault="004C74F9" w:rsidP="0013362A">
      <w:r>
        <w:separator/>
      </w:r>
    </w:p>
  </w:endnote>
  <w:endnote w:type="continuationSeparator" w:id="0">
    <w:p w:rsidR="004C74F9" w:rsidRDefault="004C74F9" w:rsidP="0013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15" w:rsidRDefault="000E6E4B" w:rsidP="00770B2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7625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2915" w:rsidRDefault="004C74F9" w:rsidP="007C03A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0A2" w:rsidRPr="00422BBB" w:rsidRDefault="006500A2" w:rsidP="00053A41">
    <w:pPr>
      <w:pStyle w:val="Rodap"/>
      <w:jc w:val="center"/>
      <w:rPr>
        <w:b w:val="0"/>
        <w:sz w:val="16"/>
        <w:szCs w:val="16"/>
      </w:rPr>
    </w:pPr>
    <w:r w:rsidRPr="00422BBB">
      <w:rPr>
        <w:b w:val="0"/>
        <w:sz w:val="16"/>
        <w:szCs w:val="16"/>
      </w:rPr>
      <w:t>Fone/Fax: (51) 3651-1744 - E-mail: infraestrutura@saojeronimo.rs.gov.br</w:t>
    </w:r>
  </w:p>
  <w:p w:rsidR="006500A2" w:rsidRPr="00422BBB" w:rsidRDefault="006500A2" w:rsidP="00053A41">
    <w:pPr>
      <w:pStyle w:val="Rodap"/>
      <w:jc w:val="center"/>
      <w:rPr>
        <w:b w:val="0"/>
        <w:sz w:val="16"/>
        <w:szCs w:val="16"/>
        <w:lang w:val="en-US"/>
      </w:rPr>
    </w:pPr>
    <w:r w:rsidRPr="00422BBB">
      <w:rPr>
        <w:b w:val="0"/>
        <w:sz w:val="16"/>
        <w:szCs w:val="16"/>
        <w:lang w:val="en-US"/>
      </w:rPr>
      <w:t>Home Page: www.saojeronimo.rs.gov.br</w:t>
    </w:r>
  </w:p>
  <w:p w:rsidR="006F2915" w:rsidRPr="00422BBB" w:rsidRDefault="006500A2" w:rsidP="00053A41">
    <w:pPr>
      <w:pStyle w:val="Rodap"/>
      <w:jc w:val="center"/>
      <w:rPr>
        <w:b w:val="0"/>
        <w:sz w:val="16"/>
        <w:szCs w:val="16"/>
      </w:rPr>
    </w:pPr>
    <w:r w:rsidRPr="00422BBB">
      <w:rPr>
        <w:b w:val="0"/>
        <w:sz w:val="16"/>
        <w:szCs w:val="16"/>
      </w:rPr>
      <w:t>CNPJ 88.117.700/0001-01 - Rua Cel. Soares de Carvalho, 558 - São Jerônimo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4F9" w:rsidRDefault="004C74F9" w:rsidP="0013362A">
      <w:r>
        <w:separator/>
      </w:r>
    </w:p>
  </w:footnote>
  <w:footnote w:type="continuationSeparator" w:id="0">
    <w:p w:rsidR="004C74F9" w:rsidRDefault="004C74F9" w:rsidP="0013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DD5" w:rsidRDefault="00D37CDC" w:rsidP="00704F2E">
    <w:pPr>
      <w:pStyle w:val="Sumrio1"/>
      <w:jc w:val="center"/>
    </w:pPr>
    <w:r w:rsidRPr="00C36E6F">
      <w:rPr>
        <w:b/>
        <w:noProof/>
        <w:szCs w:val="24"/>
      </w:rPr>
      <w:drawing>
        <wp:anchor distT="0" distB="0" distL="114300" distR="114300" simplePos="0" relativeHeight="251659264" behindDoc="1" locked="0" layoutInCell="1" allowOverlap="1" wp14:anchorId="00F9F436" wp14:editId="101A7BC2">
          <wp:simplePos x="0" y="0"/>
          <wp:positionH relativeFrom="column">
            <wp:posOffset>-118110</wp:posOffset>
          </wp:positionH>
          <wp:positionV relativeFrom="paragraph">
            <wp:posOffset>-50800</wp:posOffset>
          </wp:positionV>
          <wp:extent cx="647700" cy="768810"/>
          <wp:effectExtent l="0" t="0" r="0" b="0"/>
          <wp:wrapNone/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4F2E" w:rsidRPr="00722000" w:rsidRDefault="00704F2E" w:rsidP="00704F2E">
    <w:pPr>
      <w:pStyle w:val="Sumrio1"/>
      <w:jc w:val="center"/>
    </w:pPr>
    <w:r w:rsidRPr="00722000">
      <w:t>Estado do Rio Grande do Sul</w:t>
    </w:r>
  </w:p>
  <w:p w:rsidR="00704F2E" w:rsidRPr="00722000" w:rsidRDefault="00704F2E" w:rsidP="00704F2E">
    <w:pPr>
      <w:pStyle w:val="Cabealho"/>
      <w:jc w:val="center"/>
      <w:rPr>
        <w:rFonts w:cs="Arial"/>
        <w:sz w:val="32"/>
        <w:szCs w:val="32"/>
      </w:rPr>
    </w:pPr>
    <w:r w:rsidRPr="00722000">
      <w:rPr>
        <w:rFonts w:cs="Arial"/>
        <w:sz w:val="32"/>
        <w:szCs w:val="32"/>
      </w:rPr>
      <w:t>PREFEITURA MUNICIPAL DE SÃO JERÔNIMO</w:t>
    </w:r>
  </w:p>
  <w:p w:rsidR="0013362A" w:rsidRDefault="001336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96455"/>
    <w:multiLevelType w:val="hybridMultilevel"/>
    <w:tmpl w:val="1E24CA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2A"/>
    <w:rsid w:val="000010F4"/>
    <w:rsid w:val="00024AE6"/>
    <w:rsid w:val="00053A41"/>
    <w:rsid w:val="0007637B"/>
    <w:rsid w:val="000B5AFD"/>
    <w:rsid w:val="000C1F6C"/>
    <w:rsid w:val="000E6E4B"/>
    <w:rsid w:val="00102543"/>
    <w:rsid w:val="00112C7B"/>
    <w:rsid w:val="0013362A"/>
    <w:rsid w:val="001367F3"/>
    <w:rsid w:val="001436E1"/>
    <w:rsid w:val="001775DD"/>
    <w:rsid w:val="00185D9D"/>
    <w:rsid w:val="00193669"/>
    <w:rsid w:val="00205F39"/>
    <w:rsid w:val="002070A8"/>
    <w:rsid w:val="002121B7"/>
    <w:rsid w:val="002430B0"/>
    <w:rsid w:val="0026704D"/>
    <w:rsid w:val="002726B3"/>
    <w:rsid w:val="00282D01"/>
    <w:rsid w:val="00293082"/>
    <w:rsid w:val="002962CE"/>
    <w:rsid w:val="002C62AF"/>
    <w:rsid w:val="002D72C3"/>
    <w:rsid w:val="00305CC4"/>
    <w:rsid w:val="00307FEC"/>
    <w:rsid w:val="00345402"/>
    <w:rsid w:val="00353AB0"/>
    <w:rsid w:val="003555EA"/>
    <w:rsid w:val="00396CA7"/>
    <w:rsid w:val="003B2A57"/>
    <w:rsid w:val="003F20DC"/>
    <w:rsid w:val="00405370"/>
    <w:rsid w:val="00422BBB"/>
    <w:rsid w:val="00437AA9"/>
    <w:rsid w:val="00451179"/>
    <w:rsid w:val="0047625A"/>
    <w:rsid w:val="004C6348"/>
    <w:rsid w:val="004C74F9"/>
    <w:rsid w:val="004D5ECA"/>
    <w:rsid w:val="00532F23"/>
    <w:rsid w:val="00534C49"/>
    <w:rsid w:val="0056065B"/>
    <w:rsid w:val="005A5667"/>
    <w:rsid w:val="005B08A1"/>
    <w:rsid w:val="005B54E7"/>
    <w:rsid w:val="005D2F45"/>
    <w:rsid w:val="005D35AE"/>
    <w:rsid w:val="005D4825"/>
    <w:rsid w:val="00614710"/>
    <w:rsid w:val="006429DB"/>
    <w:rsid w:val="00645A0E"/>
    <w:rsid w:val="006500A2"/>
    <w:rsid w:val="00660244"/>
    <w:rsid w:val="006645E5"/>
    <w:rsid w:val="006D0F9A"/>
    <w:rsid w:val="006D3533"/>
    <w:rsid w:val="006E0CC7"/>
    <w:rsid w:val="006E1238"/>
    <w:rsid w:val="00704F2E"/>
    <w:rsid w:val="007239E8"/>
    <w:rsid w:val="00723BF4"/>
    <w:rsid w:val="007348FB"/>
    <w:rsid w:val="007557ED"/>
    <w:rsid w:val="007E573E"/>
    <w:rsid w:val="0084241F"/>
    <w:rsid w:val="00883A6F"/>
    <w:rsid w:val="008E45F9"/>
    <w:rsid w:val="008E6269"/>
    <w:rsid w:val="008F42BD"/>
    <w:rsid w:val="009375EB"/>
    <w:rsid w:val="00964513"/>
    <w:rsid w:val="00967964"/>
    <w:rsid w:val="0098663E"/>
    <w:rsid w:val="009A3AB8"/>
    <w:rsid w:val="009B4C69"/>
    <w:rsid w:val="009C6CC7"/>
    <w:rsid w:val="00A53466"/>
    <w:rsid w:val="00A85618"/>
    <w:rsid w:val="00A86716"/>
    <w:rsid w:val="00A931FF"/>
    <w:rsid w:val="00AC7C07"/>
    <w:rsid w:val="00AC7F08"/>
    <w:rsid w:val="00AD42FA"/>
    <w:rsid w:val="00AE3234"/>
    <w:rsid w:val="00B01381"/>
    <w:rsid w:val="00B2020A"/>
    <w:rsid w:val="00B34ED5"/>
    <w:rsid w:val="00B47C1C"/>
    <w:rsid w:val="00B51061"/>
    <w:rsid w:val="00B75D4F"/>
    <w:rsid w:val="00BB2355"/>
    <w:rsid w:val="00BD21D0"/>
    <w:rsid w:val="00BD7B2B"/>
    <w:rsid w:val="00C20AE9"/>
    <w:rsid w:val="00C269D1"/>
    <w:rsid w:val="00C37659"/>
    <w:rsid w:val="00C40242"/>
    <w:rsid w:val="00C71B67"/>
    <w:rsid w:val="00CD357F"/>
    <w:rsid w:val="00CF0C18"/>
    <w:rsid w:val="00CF12D2"/>
    <w:rsid w:val="00CF29BE"/>
    <w:rsid w:val="00D02FD8"/>
    <w:rsid w:val="00D12A99"/>
    <w:rsid w:val="00D32CC2"/>
    <w:rsid w:val="00D3524F"/>
    <w:rsid w:val="00D37CDC"/>
    <w:rsid w:val="00D702B5"/>
    <w:rsid w:val="00D96363"/>
    <w:rsid w:val="00DC2A3E"/>
    <w:rsid w:val="00DE0F01"/>
    <w:rsid w:val="00E157A0"/>
    <w:rsid w:val="00E24612"/>
    <w:rsid w:val="00E31960"/>
    <w:rsid w:val="00E40BD3"/>
    <w:rsid w:val="00E57625"/>
    <w:rsid w:val="00EB5721"/>
    <w:rsid w:val="00EF46AC"/>
    <w:rsid w:val="00F15667"/>
    <w:rsid w:val="00F32DD5"/>
    <w:rsid w:val="00F346A2"/>
    <w:rsid w:val="00F676F7"/>
    <w:rsid w:val="00FC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9B17F"/>
  <w15:docId w15:val="{D44A8899-F51F-4C07-8C56-6E6333F3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362A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37AA9"/>
    <w:pPr>
      <w:spacing w:before="100" w:beforeAutospacing="1" w:after="100" w:afterAutospacing="1"/>
      <w:outlineLvl w:val="0"/>
    </w:pPr>
    <w:rPr>
      <w:rFonts w:ascii="Times New Roman" w:hAnsi="Times New Roman"/>
      <w:bCs/>
      <w:color w:val="auto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437AA9"/>
    <w:pPr>
      <w:spacing w:before="100" w:beforeAutospacing="1" w:after="100" w:afterAutospacing="1"/>
      <w:outlineLvl w:val="1"/>
    </w:pPr>
    <w:rPr>
      <w:rFonts w:ascii="Times New Roman" w:hAnsi="Times New Roman"/>
      <w:bCs/>
      <w:color w:val="auto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336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362A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styleId="Nmerodepgina">
    <w:name w:val="page number"/>
    <w:basedOn w:val="Fontepargpadro"/>
    <w:rsid w:val="0013362A"/>
  </w:style>
  <w:style w:type="paragraph" w:styleId="Cabealho">
    <w:name w:val="header"/>
    <w:basedOn w:val="Normal"/>
    <w:link w:val="CabealhoChar"/>
    <w:unhideWhenUsed/>
    <w:rsid w:val="001336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3362A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customStyle="1" w:styleId="Endereodoremetente">
    <w:name w:val="Endereço do remetente"/>
    <w:basedOn w:val="Normal"/>
    <w:rsid w:val="0013362A"/>
    <w:pPr>
      <w:keepLines/>
      <w:spacing w:line="200" w:lineRule="atLeast"/>
      <w:jc w:val="both"/>
    </w:pPr>
    <w:rPr>
      <w:b w:val="0"/>
      <w:color w:val="auto"/>
      <w:spacing w:val="-2"/>
      <w:sz w:val="16"/>
    </w:rPr>
  </w:style>
  <w:style w:type="paragraph" w:styleId="Sumrio1">
    <w:name w:val="toc 1"/>
    <w:basedOn w:val="Normal"/>
    <w:next w:val="Normal"/>
    <w:autoRedefine/>
    <w:semiHidden/>
    <w:rsid w:val="0013362A"/>
    <w:pPr>
      <w:jc w:val="both"/>
    </w:pPr>
    <w:rPr>
      <w:b w:val="0"/>
      <w:color w:val="auto"/>
      <w:spacing w:val="-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00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0A2"/>
    <w:rPr>
      <w:rFonts w:ascii="Tahoma" w:eastAsia="Times New Roman" w:hAnsi="Tahoma" w:cs="Tahoma"/>
      <w:b/>
      <w:color w:val="000000"/>
      <w:sz w:val="16"/>
      <w:szCs w:val="16"/>
      <w:lang w:eastAsia="pt-BR"/>
    </w:rPr>
  </w:style>
  <w:style w:type="paragraph" w:customStyle="1" w:styleId="Corpodetexto22">
    <w:name w:val="Corpo de texto 22"/>
    <w:basedOn w:val="Normal"/>
    <w:rsid w:val="002430B0"/>
    <w:pPr>
      <w:suppressAutoHyphens/>
      <w:spacing w:after="120" w:line="480" w:lineRule="auto"/>
    </w:pPr>
    <w:rPr>
      <w:rFonts w:ascii="Times New Roman" w:hAnsi="Times New Roman"/>
      <w:b w:val="0"/>
      <w:color w:val="auto"/>
      <w:sz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437AA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37AA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37AA9"/>
    <w:rPr>
      <w:color w:val="0000FF"/>
      <w:u w:val="single"/>
    </w:rPr>
  </w:style>
  <w:style w:type="character" w:customStyle="1" w:styleId="label">
    <w:name w:val="label"/>
    <w:basedOn w:val="Fontepargpadro"/>
    <w:rsid w:val="00437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C17C8-968E-414C-9C30-B125D82D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854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Robson - Infra</cp:lastModifiedBy>
  <cp:revision>6</cp:revision>
  <cp:lastPrinted>2017-03-03T17:06:00Z</cp:lastPrinted>
  <dcterms:created xsi:type="dcterms:W3CDTF">2017-03-03T16:35:00Z</dcterms:created>
  <dcterms:modified xsi:type="dcterms:W3CDTF">2017-03-03T17:06:00Z</dcterms:modified>
</cp:coreProperties>
</file>